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F2" w:rsidRDefault="00631DF2" w:rsidP="00631DF2">
      <w:pPr>
        <w:jc w:val="center"/>
        <w:rPr>
          <w:b/>
          <w:color w:val="666699"/>
          <w:sz w:val="28"/>
        </w:rPr>
      </w:pPr>
      <w:bookmarkStart w:id="0" w:name="_GoBack"/>
      <w:bookmarkEnd w:id="0"/>
      <w:r>
        <w:rPr>
          <w:b/>
          <w:color w:val="666699"/>
          <w:sz w:val="28"/>
        </w:rPr>
        <w:t xml:space="preserve">FTSE/ JSE Africa Index Series </w:t>
      </w:r>
      <w:r w:rsidR="00555D47">
        <w:rPr>
          <w:b/>
          <w:color w:val="666699"/>
          <w:sz w:val="28"/>
        </w:rPr>
        <w:t>–</w:t>
      </w:r>
      <w:r>
        <w:rPr>
          <w:b/>
          <w:color w:val="666699"/>
          <w:sz w:val="28"/>
        </w:rPr>
        <w:t xml:space="preserve"> </w:t>
      </w:r>
      <w:r w:rsidR="00B76791">
        <w:rPr>
          <w:b/>
          <w:color w:val="666699"/>
          <w:sz w:val="28"/>
        </w:rPr>
        <w:t>Minimum Variance</w:t>
      </w:r>
      <w:r w:rsidR="00555D47">
        <w:rPr>
          <w:b/>
          <w:color w:val="666699"/>
          <w:sz w:val="28"/>
        </w:rPr>
        <w:t xml:space="preserve"> Indices</w:t>
      </w:r>
      <w:r>
        <w:rPr>
          <w:b/>
          <w:color w:val="666699"/>
          <w:sz w:val="28"/>
        </w:rPr>
        <w:t xml:space="preserve"> Review</w:t>
      </w:r>
    </w:p>
    <w:p w:rsidR="00631DF2" w:rsidRDefault="00B76791" w:rsidP="00631DF2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>9</w:t>
      </w:r>
      <w:r w:rsidR="00555D47">
        <w:rPr>
          <w:b/>
          <w:color w:val="666699"/>
          <w:sz w:val="24"/>
        </w:rPr>
        <w:t xml:space="preserve"> </w:t>
      </w:r>
      <w:r w:rsidR="00B039B1">
        <w:rPr>
          <w:b/>
          <w:color w:val="666699"/>
          <w:sz w:val="24"/>
        </w:rPr>
        <w:t>March 2018</w:t>
      </w:r>
    </w:p>
    <w:p w:rsidR="00631DF2" w:rsidRDefault="00631DF2" w:rsidP="00631DF2">
      <w:pPr>
        <w:pStyle w:val="ICAParagraphText"/>
      </w:pPr>
      <w:r>
        <w:t>The following changes w</w:t>
      </w:r>
      <w:r w:rsidR="001E2DF7">
        <w:t xml:space="preserve">ill be made to the FTSE/JSE </w:t>
      </w:r>
      <w:r w:rsidR="00B76791">
        <w:t>Minimum Variance</w:t>
      </w:r>
      <w:r>
        <w:t xml:space="preserve"> Indices after</w:t>
      </w:r>
      <w:r w:rsidR="001E2DF7">
        <w:t xml:space="preserve"> close of business on </w:t>
      </w:r>
      <w:r w:rsidR="00574E68">
        <w:t>Friday</w:t>
      </w:r>
      <w:r w:rsidR="001E2DF7">
        <w:t>, 1</w:t>
      </w:r>
      <w:r w:rsidR="00B039B1">
        <w:t>6</w:t>
      </w:r>
      <w:r w:rsidR="001E2DF7">
        <w:t xml:space="preserve"> </w:t>
      </w:r>
      <w:r w:rsidR="00B039B1">
        <w:t>March</w:t>
      </w:r>
      <w:r w:rsidR="00EE20F4">
        <w:t xml:space="preserve"> 201</w:t>
      </w:r>
      <w:r w:rsidR="00B039B1">
        <w:t>8</w:t>
      </w:r>
      <w:r>
        <w:t xml:space="preserve"> </w:t>
      </w:r>
      <w:r w:rsidR="001E2DF7">
        <w:t>and will be effective</w:t>
      </w:r>
      <w:r w:rsidR="004E6A70">
        <w:t xml:space="preserve"> at start of business</w:t>
      </w:r>
      <w:r w:rsidR="001E2DF7">
        <w:t xml:space="preserve"> on Monday, 1</w:t>
      </w:r>
      <w:r w:rsidR="00B039B1">
        <w:t>9</w:t>
      </w:r>
      <w:r w:rsidR="001E2DF7">
        <w:t xml:space="preserve"> </w:t>
      </w:r>
      <w:r w:rsidR="00B039B1">
        <w:t>March 2018</w:t>
      </w:r>
      <w:r>
        <w:t>.</w:t>
      </w:r>
    </w:p>
    <w:p w:rsidR="00422A3D" w:rsidRDefault="00300483" w:rsidP="00422A3D">
      <w:pPr>
        <w:pStyle w:val="ICAHeading2"/>
      </w:pPr>
      <w:r>
        <w:t xml:space="preserve">FTSE/JSE </w:t>
      </w:r>
      <w:r w:rsidR="00B76791">
        <w:t xml:space="preserve">Top 40 Minimum Variance Index </w:t>
      </w:r>
      <w:r>
        <w:t>(J</w:t>
      </w:r>
      <w:r w:rsidR="00B76791">
        <w:t>700</w:t>
      </w:r>
      <w:r w:rsidR="00631DF2">
        <w:t>)</w:t>
      </w:r>
    </w:p>
    <w:p w:rsidR="00B76791" w:rsidRPr="00575EBD" w:rsidRDefault="00B76791" w:rsidP="00B76791">
      <w:pPr>
        <w:pStyle w:val="ICAHeading3"/>
      </w:pPr>
      <w:r w:rsidRPr="00575EBD">
        <w:t>Equities for inclusion to index</w:t>
      </w:r>
    </w:p>
    <w:tbl>
      <w:tblPr>
        <w:tblStyle w:val="TableGrid"/>
        <w:tblW w:w="8866" w:type="dxa"/>
        <w:tblInd w:w="0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468"/>
        <w:gridCol w:w="1767"/>
      </w:tblGrid>
      <w:tr w:rsidR="00BC4ED0" w:rsidRPr="00575EBD" w:rsidTr="00B5261B">
        <w:tc>
          <w:tcPr>
            <w:tcW w:w="811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Ticker</w:t>
            </w:r>
          </w:p>
        </w:tc>
        <w:tc>
          <w:tcPr>
            <w:tcW w:w="2983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37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ISIN</w:t>
            </w:r>
          </w:p>
        </w:tc>
        <w:tc>
          <w:tcPr>
            <w:tcW w:w="1468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SII</w:t>
            </w:r>
          </w:p>
        </w:tc>
        <w:tc>
          <w:tcPr>
            <w:tcW w:w="1767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Free Float</w:t>
            </w:r>
          </w:p>
        </w:tc>
      </w:tr>
      <w:tr w:rsidR="00BC4ED0" w:rsidRPr="00575EBD" w:rsidTr="00B5261B">
        <w:trPr>
          <w:trHeight w:val="70"/>
        </w:trPr>
        <w:tc>
          <w:tcPr>
            <w:tcW w:w="811" w:type="dxa"/>
            <w:noWrap/>
          </w:tcPr>
          <w:p w:rsidR="00BC4ED0" w:rsidRPr="009A7693" w:rsidRDefault="00BC4ED0" w:rsidP="00B5261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BIL</w:t>
            </w:r>
          </w:p>
        </w:tc>
        <w:tc>
          <w:tcPr>
            <w:tcW w:w="2983" w:type="dxa"/>
            <w:noWrap/>
          </w:tcPr>
          <w:p w:rsidR="00BC4ED0" w:rsidRPr="009A7693" w:rsidRDefault="00BC4ED0" w:rsidP="00854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6791">
              <w:rPr>
                <w:rFonts w:ascii="Arial" w:hAnsi="Arial" w:cs="Arial"/>
                <w:color w:val="666699"/>
                <w:sz w:val="18"/>
                <w:szCs w:val="18"/>
              </w:rPr>
              <w:t>BHP Billiton</w:t>
            </w:r>
          </w:p>
        </w:tc>
        <w:tc>
          <w:tcPr>
            <w:tcW w:w="1837" w:type="dxa"/>
            <w:noWrap/>
          </w:tcPr>
          <w:p w:rsidR="00BC4ED0" w:rsidRPr="009A7693" w:rsidRDefault="00BC4ED0" w:rsidP="00854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6791">
              <w:rPr>
                <w:rFonts w:ascii="Arial" w:hAnsi="Arial" w:cs="Arial"/>
                <w:color w:val="666699"/>
                <w:sz w:val="18"/>
                <w:szCs w:val="18"/>
              </w:rPr>
              <w:t>GB0000566504</w:t>
            </w:r>
          </w:p>
        </w:tc>
        <w:tc>
          <w:tcPr>
            <w:tcW w:w="1468" w:type="dxa"/>
            <w:noWrap/>
            <w:vAlign w:val="center"/>
          </w:tcPr>
          <w:p w:rsidR="00BC4ED0" w:rsidRDefault="00BC4ED0" w:rsidP="00854E2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6791">
              <w:rPr>
                <w:rFonts w:ascii="Arial" w:hAnsi="Arial" w:cs="Arial"/>
                <w:color w:val="666699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B76791">
              <w:rPr>
                <w:rFonts w:ascii="Arial" w:hAnsi="Arial" w:cs="Arial"/>
                <w:color w:val="666699"/>
                <w:sz w:val="18"/>
                <w:szCs w:val="18"/>
              </w:rPr>
              <w:t>112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B76791">
              <w:rPr>
                <w:rFonts w:ascii="Arial" w:hAnsi="Arial" w:cs="Arial"/>
                <w:color w:val="666699"/>
                <w:sz w:val="18"/>
                <w:szCs w:val="18"/>
              </w:rPr>
              <w:t>071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B76791">
              <w:rPr>
                <w:rFonts w:ascii="Arial" w:hAnsi="Arial" w:cs="Arial"/>
                <w:color w:val="666699"/>
                <w:sz w:val="18"/>
                <w:szCs w:val="18"/>
              </w:rPr>
              <w:t>796</w:t>
            </w:r>
          </w:p>
        </w:tc>
        <w:tc>
          <w:tcPr>
            <w:tcW w:w="1767" w:type="dxa"/>
            <w:noWrap/>
            <w:vAlign w:val="center"/>
          </w:tcPr>
          <w:p w:rsidR="00BC4ED0" w:rsidRDefault="00BC4ED0" w:rsidP="00854E2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6791">
              <w:rPr>
                <w:rFonts w:ascii="Arial" w:hAnsi="Arial" w:cs="Arial"/>
                <w:color w:val="666699"/>
                <w:sz w:val="18"/>
                <w:szCs w:val="18"/>
              </w:rPr>
              <w:t>98.364375298916</w:t>
            </w:r>
          </w:p>
        </w:tc>
      </w:tr>
      <w:tr w:rsidR="00BC4ED0" w:rsidRPr="00575EBD" w:rsidTr="00B5261B">
        <w:trPr>
          <w:trHeight w:val="70"/>
        </w:trPr>
        <w:tc>
          <w:tcPr>
            <w:tcW w:w="811" w:type="dxa"/>
            <w:noWrap/>
          </w:tcPr>
          <w:p w:rsidR="00BC4ED0" w:rsidRPr="009A7693" w:rsidRDefault="00BC4ED0" w:rsidP="00B5261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INP</w:t>
            </w:r>
          </w:p>
        </w:tc>
        <w:tc>
          <w:tcPr>
            <w:tcW w:w="2983" w:type="dxa"/>
            <w:noWrap/>
          </w:tcPr>
          <w:p w:rsidR="00BC4ED0" w:rsidRPr="009A7693" w:rsidRDefault="00BC4ED0" w:rsidP="00854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6791">
              <w:rPr>
                <w:rFonts w:ascii="Arial" w:hAnsi="Arial" w:cs="Arial"/>
                <w:color w:val="666699"/>
                <w:sz w:val="18"/>
                <w:szCs w:val="18"/>
              </w:rPr>
              <w:t>Investec PLC</w:t>
            </w:r>
          </w:p>
        </w:tc>
        <w:tc>
          <w:tcPr>
            <w:tcW w:w="1837" w:type="dxa"/>
            <w:noWrap/>
          </w:tcPr>
          <w:p w:rsidR="00BC4ED0" w:rsidRPr="009A7693" w:rsidRDefault="00BC4ED0" w:rsidP="00854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6791">
              <w:rPr>
                <w:rFonts w:ascii="Arial" w:hAnsi="Arial" w:cs="Arial"/>
                <w:color w:val="666699"/>
                <w:sz w:val="18"/>
                <w:szCs w:val="18"/>
              </w:rPr>
              <w:t>GB00B17BBQ50</w:t>
            </w:r>
          </w:p>
        </w:tc>
        <w:tc>
          <w:tcPr>
            <w:tcW w:w="1468" w:type="dxa"/>
            <w:noWrap/>
            <w:vAlign w:val="center"/>
          </w:tcPr>
          <w:p w:rsidR="00BC4ED0" w:rsidRDefault="00BC4ED0" w:rsidP="00854E2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6791">
              <w:rPr>
                <w:rFonts w:ascii="Arial" w:hAnsi="Arial" w:cs="Arial"/>
                <w:color w:val="666699"/>
                <w:sz w:val="18"/>
                <w:szCs w:val="18"/>
              </w:rPr>
              <w:t>666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B76791">
              <w:rPr>
                <w:rFonts w:ascii="Arial" w:hAnsi="Arial" w:cs="Arial"/>
                <w:color w:val="666699"/>
                <w:sz w:val="18"/>
                <w:szCs w:val="18"/>
              </w:rPr>
              <w:t>630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B76791">
              <w:rPr>
                <w:rFonts w:ascii="Arial" w:hAnsi="Arial" w:cs="Arial"/>
                <w:color w:val="666699"/>
                <w:sz w:val="18"/>
                <w:szCs w:val="18"/>
              </w:rPr>
              <w:t>820</w:t>
            </w:r>
          </w:p>
        </w:tc>
        <w:tc>
          <w:tcPr>
            <w:tcW w:w="1767" w:type="dxa"/>
            <w:noWrap/>
            <w:vAlign w:val="center"/>
          </w:tcPr>
          <w:p w:rsidR="00BC4ED0" w:rsidRDefault="00BC4ED0" w:rsidP="00854E2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6791">
              <w:rPr>
                <w:rFonts w:ascii="Arial" w:hAnsi="Arial" w:cs="Arial"/>
                <w:color w:val="666699"/>
                <w:sz w:val="18"/>
                <w:szCs w:val="18"/>
              </w:rPr>
              <w:t>95.269104567473</w:t>
            </w:r>
          </w:p>
        </w:tc>
      </w:tr>
      <w:tr w:rsidR="00BC4ED0" w:rsidRPr="00575EBD" w:rsidTr="00B5261B">
        <w:trPr>
          <w:trHeight w:val="70"/>
        </w:trPr>
        <w:tc>
          <w:tcPr>
            <w:tcW w:w="811" w:type="dxa"/>
            <w:noWrap/>
          </w:tcPr>
          <w:p w:rsidR="00BC4ED0" w:rsidRPr="009A7693" w:rsidRDefault="00BC4ED0" w:rsidP="00B5261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OML</w:t>
            </w:r>
          </w:p>
        </w:tc>
        <w:tc>
          <w:tcPr>
            <w:tcW w:w="2983" w:type="dxa"/>
            <w:noWrap/>
          </w:tcPr>
          <w:p w:rsidR="00BC4ED0" w:rsidRPr="009A7693" w:rsidRDefault="00BC4ED0" w:rsidP="00854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6791">
              <w:rPr>
                <w:rFonts w:ascii="Arial" w:hAnsi="Arial" w:cs="Arial"/>
                <w:color w:val="666699"/>
                <w:sz w:val="18"/>
                <w:szCs w:val="18"/>
              </w:rPr>
              <w:t>Old Mutual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Plc</w:t>
            </w:r>
          </w:p>
        </w:tc>
        <w:tc>
          <w:tcPr>
            <w:tcW w:w="1837" w:type="dxa"/>
            <w:noWrap/>
          </w:tcPr>
          <w:p w:rsidR="00BC4ED0" w:rsidRPr="009A7693" w:rsidRDefault="00BC4ED0" w:rsidP="00854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6791">
              <w:rPr>
                <w:rFonts w:ascii="Arial" w:hAnsi="Arial" w:cs="Arial"/>
                <w:color w:val="666699"/>
                <w:sz w:val="18"/>
                <w:szCs w:val="18"/>
              </w:rPr>
              <w:t>GB00B77J0862</w:t>
            </w:r>
          </w:p>
        </w:tc>
        <w:tc>
          <w:tcPr>
            <w:tcW w:w="1468" w:type="dxa"/>
            <w:noWrap/>
            <w:vAlign w:val="center"/>
          </w:tcPr>
          <w:p w:rsidR="00BC4ED0" w:rsidRPr="00C977BB" w:rsidRDefault="00BC4ED0" w:rsidP="00854E2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6791">
              <w:rPr>
                <w:rFonts w:ascii="Arial" w:hAnsi="Arial" w:cs="Arial"/>
                <w:color w:val="666699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B76791">
              <w:rPr>
                <w:rFonts w:ascii="Arial" w:hAnsi="Arial" w:cs="Arial"/>
                <w:color w:val="666699"/>
                <w:sz w:val="18"/>
                <w:szCs w:val="18"/>
              </w:rPr>
              <w:t>929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B76791">
              <w:rPr>
                <w:rFonts w:ascii="Arial" w:hAnsi="Arial" w:cs="Arial"/>
                <w:color w:val="666699"/>
                <w:sz w:val="18"/>
                <w:szCs w:val="18"/>
              </w:rPr>
              <w:t>894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B76791">
              <w:rPr>
                <w:rFonts w:ascii="Arial" w:hAnsi="Arial" w:cs="Arial"/>
                <w:color w:val="666699"/>
                <w:sz w:val="18"/>
                <w:szCs w:val="18"/>
              </w:rPr>
              <w:t>751</w:t>
            </w:r>
          </w:p>
        </w:tc>
        <w:tc>
          <w:tcPr>
            <w:tcW w:w="1767" w:type="dxa"/>
            <w:noWrap/>
            <w:vAlign w:val="center"/>
          </w:tcPr>
          <w:p w:rsidR="00BC4ED0" w:rsidRDefault="00BC4ED0" w:rsidP="00854E2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6791">
              <w:rPr>
                <w:rFonts w:ascii="Arial" w:hAnsi="Arial" w:cs="Arial"/>
                <w:color w:val="666699"/>
                <w:sz w:val="18"/>
                <w:szCs w:val="18"/>
              </w:rPr>
              <w:t>97.69443737157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</w:p>
        </w:tc>
      </w:tr>
      <w:tr w:rsidR="00BC4ED0" w:rsidRPr="00575EBD" w:rsidTr="00B5261B">
        <w:trPr>
          <w:trHeight w:val="70"/>
        </w:trPr>
        <w:tc>
          <w:tcPr>
            <w:tcW w:w="811" w:type="dxa"/>
            <w:noWrap/>
          </w:tcPr>
          <w:p w:rsidR="00BC4ED0" w:rsidRPr="009A7693" w:rsidRDefault="00BC4ED0" w:rsidP="00B5261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SOL</w:t>
            </w:r>
          </w:p>
        </w:tc>
        <w:tc>
          <w:tcPr>
            <w:tcW w:w="2983" w:type="dxa"/>
            <w:noWrap/>
          </w:tcPr>
          <w:p w:rsidR="00BC4ED0" w:rsidRPr="009A7693" w:rsidRDefault="00BC4ED0" w:rsidP="00854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6791">
              <w:rPr>
                <w:rFonts w:ascii="Arial" w:hAnsi="Arial" w:cs="Arial"/>
                <w:color w:val="666699"/>
                <w:sz w:val="18"/>
                <w:szCs w:val="18"/>
              </w:rPr>
              <w:t>Sasol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37" w:type="dxa"/>
            <w:noWrap/>
          </w:tcPr>
          <w:p w:rsidR="00BC4ED0" w:rsidRPr="009A7693" w:rsidRDefault="00BC4ED0" w:rsidP="00854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6791">
              <w:rPr>
                <w:rFonts w:ascii="Arial" w:hAnsi="Arial" w:cs="Arial"/>
                <w:color w:val="666699"/>
                <w:sz w:val="18"/>
                <w:szCs w:val="18"/>
              </w:rPr>
              <w:t>ZAE000006896</w:t>
            </w:r>
          </w:p>
        </w:tc>
        <w:tc>
          <w:tcPr>
            <w:tcW w:w="1468" w:type="dxa"/>
            <w:noWrap/>
            <w:vAlign w:val="center"/>
          </w:tcPr>
          <w:p w:rsidR="00BC4ED0" w:rsidRPr="00C977BB" w:rsidRDefault="00BC4ED0" w:rsidP="00854E2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6791">
              <w:rPr>
                <w:rFonts w:ascii="Arial" w:hAnsi="Arial" w:cs="Arial"/>
                <w:color w:val="666699"/>
                <w:sz w:val="18"/>
                <w:szCs w:val="18"/>
              </w:rPr>
              <w:t>651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B76791">
              <w:rPr>
                <w:rFonts w:ascii="Arial" w:hAnsi="Arial" w:cs="Arial"/>
                <w:color w:val="666699"/>
                <w:sz w:val="18"/>
                <w:szCs w:val="18"/>
              </w:rPr>
              <w:t>389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B76791">
              <w:rPr>
                <w:rFonts w:ascii="Arial" w:hAnsi="Arial" w:cs="Arial"/>
                <w:color w:val="666699"/>
                <w:sz w:val="18"/>
                <w:szCs w:val="18"/>
              </w:rPr>
              <w:t>516</w:t>
            </w:r>
          </w:p>
        </w:tc>
        <w:tc>
          <w:tcPr>
            <w:tcW w:w="1767" w:type="dxa"/>
            <w:noWrap/>
            <w:vAlign w:val="center"/>
          </w:tcPr>
          <w:p w:rsidR="00BC4ED0" w:rsidRDefault="00BC4ED0" w:rsidP="00854E2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6791">
              <w:rPr>
                <w:rFonts w:ascii="Arial" w:hAnsi="Arial" w:cs="Arial"/>
                <w:color w:val="666699"/>
                <w:sz w:val="18"/>
                <w:szCs w:val="18"/>
              </w:rPr>
              <w:t>84.6330598603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00</w:t>
            </w:r>
          </w:p>
        </w:tc>
      </w:tr>
      <w:tr w:rsidR="00BC4ED0" w:rsidRPr="00575EBD" w:rsidTr="00B5261B">
        <w:trPr>
          <w:trHeight w:val="70"/>
        </w:trPr>
        <w:tc>
          <w:tcPr>
            <w:tcW w:w="811" w:type="dxa"/>
            <w:noWrap/>
          </w:tcPr>
          <w:p w:rsidR="00BC4ED0" w:rsidRPr="009A7693" w:rsidRDefault="00BC4ED0" w:rsidP="00B5261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A7693">
              <w:rPr>
                <w:rFonts w:ascii="Arial" w:hAnsi="Arial" w:cs="Arial"/>
                <w:color w:val="666699"/>
                <w:sz w:val="18"/>
                <w:szCs w:val="18"/>
              </w:rPr>
              <w:t>SPP</w:t>
            </w:r>
          </w:p>
        </w:tc>
        <w:tc>
          <w:tcPr>
            <w:tcW w:w="2983" w:type="dxa"/>
            <w:noWrap/>
          </w:tcPr>
          <w:p w:rsidR="00BC4ED0" w:rsidRPr="009A7693" w:rsidRDefault="00BC4ED0" w:rsidP="00854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A7693">
              <w:rPr>
                <w:rFonts w:ascii="Arial" w:hAnsi="Arial" w:cs="Arial"/>
                <w:color w:val="666699"/>
                <w:sz w:val="18"/>
                <w:szCs w:val="18"/>
              </w:rPr>
              <w:t>The Spar Group Ltd</w:t>
            </w:r>
          </w:p>
        </w:tc>
        <w:tc>
          <w:tcPr>
            <w:tcW w:w="1837" w:type="dxa"/>
            <w:noWrap/>
          </w:tcPr>
          <w:p w:rsidR="00BC4ED0" w:rsidRPr="009A7693" w:rsidRDefault="00BC4ED0" w:rsidP="00854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A7693">
              <w:rPr>
                <w:rFonts w:ascii="Arial" w:hAnsi="Arial" w:cs="Arial"/>
                <w:color w:val="666699"/>
                <w:sz w:val="18"/>
                <w:szCs w:val="18"/>
              </w:rPr>
              <w:t>ZAE000058517</w:t>
            </w:r>
          </w:p>
        </w:tc>
        <w:tc>
          <w:tcPr>
            <w:tcW w:w="1468" w:type="dxa"/>
            <w:noWrap/>
            <w:vAlign w:val="center"/>
          </w:tcPr>
          <w:p w:rsidR="00BC4ED0" w:rsidRDefault="00BC4ED0" w:rsidP="00854E2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977BB">
              <w:rPr>
                <w:rFonts w:ascii="Arial" w:hAnsi="Arial" w:cs="Arial"/>
                <w:color w:val="666699"/>
                <w:sz w:val="18"/>
                <w:szCs w:val="18"/>
              </w:rPr>
              <w:t>192,602,355</w:t>
            </w:r>
          </w:p>
        </w:tc>
        <w:tc>
          <w:tcPr>
            <w:tcW w:w="1767" w:type="dxa"/>
            <w:noWrap/>
            <w:vAlign w:val="center"/>
          </w:tcPr>
          <w:p w:rsidR="00BC4ED0" w:rsidRDefault="00BC4ED0" w:rsidP="00854E2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99.940000214431</w:t>
            </w:r>
          </w:p>
        </w:tc>
      </w:tr>
      <w:tr w:rsidR="00BC4ED0" w:rsidRPr="00575EBD" w:rsidTr="00B5261B">
        <w:trPr>
          <w:trHeight w:val="70"/>
        </w:trPr>
        <w:tc>
          <w:tcPr>
            <w:tcW w:w="811" w:type="dxa"/>
            <w:noWrap/>
          </w:tcPr>
          <w:p w:rsidR="00BC4ED0" w:rsidRPr="009A7693" w:rsidRDefault="00BC4ED0" w:rsidP="00B5261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A7693">
              <w:rPr>
                <w:rFonts w:ascii="Arial" w:hAnsi="Arial" w:cs="Arial"/>
                <w:color w:val="666699"/>
                <w:sz w:val="18"/>
                <w:szCs w:val="18"/>
              </w:rPr>
              <w:t>TRU</w:t>
            </w:r>
          </w:p>
        </w:tc>
        <w:tc>
          <w:tcPr>
            <w:tcW w:w="2983" w:type="dxa"/>
            <w:noWrap/>
          </w:tcPr>
          <w:p w:rsidR="00BC4ED0" w:rsidRPr="009A7693" w:rsidRDefault="00BC4ED0" w:rsidP="00854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F60781">
              <w:rPr>
                <w:rFonts w:ascii="Arial" w:hAnsi="Arial" w:cs="Arial"/>
                <w:color w:val="666699"/>
                <w:sz w:val="18"/>
                <w:szCs w:val="18"/>
              </w:rPr>
              <w:t>Truworths</w:t>
            </w:r>
            <w:proofErr w:type="spellEnd"/>
            <w:r w:rsidRPr="00F60781">
              <w:rPr>
                <w:rFonts w:ascii="Arial" w:hAnsi="Arial" w:cs="Arial"/>
                <w:color w:val="666699"/>
                <w:sz w:val="18"/>
                <w:szCs w:val="18"/>
              </w:rPr>
              <w:t xml:space="preserve"> International Ltd</w:t>
            </w:r>
          </w:p>
        </w:tc>
        <w:tc>
          <w:tcPr>
            <w:tcW w:w="1837" w:type="dxa"/>
            <w:noWrap/>
          </w:tcPr>
          <w:p w:rsidR="00BC4ED0" w:rsidRPr="009A7693" w:rsidRDefault="00BC4ED0" w:rsidP="00854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A7693">
              <w:rPr>
                <w:rFonts w:ascii="Arial" w:hAnsi="Arial" w:cs="Arial"/>
                <w:color w:val="666699"/>
                <w:sz w:val="18"/>
                <w:szCs w:val="18"/>
              </w:rPr>
              <w:t>ZAE000028296</w:t>
            </w:r>
          </w:p>
        </w:tc>
        <w:tc>
          <w:tcPr>
            <w:tcW w:w="1468" w:type="dxa"/>
            <w:noWrap/>
            <w:vAlign w:val="center"/>
          </w:tcPr>
          <w:p w:rsidR="00BC4ED0" w:rsidRDefault="00BC4ED0" w:rsidP="00854E2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977BB">
              <w:rPr>
                <w:rFonts w:ascii="Arial" w:hAnsi="Arial" w:cs="Arial"/>
                <w:color w:val="666699"/>
                <w:sz w:val="18"/>
                <w:szCs w:val="18"/>
              </w:rPr>
              <w:t>442,059,439</w:t>
            </w:r>
          </w:p>
        </w:tc>
        <w:tc>
          <w:tcPr>
            <w:tcW w:w="1767" w:type="dxa"/>
            <w:noWrap/>
            <w:vAlign w:val="center"/>
          </w:tcPr>
          <w:p w:rsidR="00BC4ED0" w:rsidRDefault="00BC4ED0" w:rsidP="00854E2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977BB">
              <w:rPr>
                <w:rFonts w:ascii="Arial" w:hAnsi="Arial" w:cs="Arial"/>
                <w:color w:val="666699"/>
                <w:sz w:val="18"/>
                <w:szCs w:val="18"/>
              </w:rPr>
              <w:t>96.855408623002</w:t>
            </w:r>
          </w:p>
        </w:tc>
      </w:tr>
    </w:tbl>
    <w:p w:rsidR="00B76791" w:rsidRPr="00575EBD" w:rsidRDefault="00B76791" w:rsidP="00B76791">
      <w:pPr>
        <w:pStyle w:val="ICAHeading3"/>
      </w:pPr>
      <w:r w:rsidRPr="00575EBD">
        <w:t>Equities for exclusion from index</w:t>
      </w:r>
    </w:p>
    <w:tbl>
      <w:tblPr>
        <w:tblStyle w:val="TableGrid"/>
        <w:tblW w:w="7869" w:type="dxa"/>
        <w:tblInd w:w="0" w:type="dxa"/>
        <w:tblLook w:val="04A0" w:firstRow="1" w:lastRow="0" w:firstColumn="1" w:lastColumn="0" w:noHBand="0" w:noVBand="1"/>
      </w:tblPr>
      <w:tblGrid>
        <w:gridCol w:w="800"/>
        <w:gridCol w:w="3546"/>
        <w:gridCol w:w="1855"/>
        <w:gridCol w:w="1668"/>
      </w:tblGrid>
      <w:tr w:rsidR="00BC4ED0" w:rsidRPr="00575EBD" w:rsidTr="00BC4ED0">
        <w:tc>
          <w:tcPr>
            <w:tcW w:w="800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Ticker</w:t>
            </w:r>
          </w:p>
        </w:tc>
        <w:tc>
          <w:tcPr>
            <w:tcW w:w="3546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55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ISIN</w:t>
            </w:r>
          </w:p>
        </w:tc>
        <w:tc>
          <w:tcPr>
            <w:tcW w:w="1668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Free Float</w:t>
            </w:r>
          </w:p>
        </w:tc>
      </w:tr>
      <w:tr w:rsidR="00BC4ED0" w:rsidRPr="00575EBD" w:rsidTr="00BC4ED0">
        <w:tc>
          <w:tcPr>
            <w:tcW w:w="800" w:type="dxa"/>
          </w:tcPr>
          <w:p w:rsidR="00BC4ED0" w:rsidRPr="00C977BB" w:rsidRDefault="00BC4ED0" w:rsidP="00854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BID</w:t>
            </w:r>
          </w:p>
        </w:tc>
        <w:tc>
          <w:tcPr>
            <w:tcW w:w="3546" w:type="dxa"/>
          </w:tcPr>
          <w:p w:rsidR="00BC4ED0" w:rsidRPr="00C977BB" w:rsidRDefault="00BC4ED0" w:rsidP="00854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BC4ED0">
              <w:rPr>
                <w:rFonts w:ascii="Arial" w:hAnsi="Arial" w:cs="Arial"/>
                <w:color w:val="666699"/>
                <w:sz w:val="18"/>
                <w:szCs w:val="18"/>
              </w:rPr>
              <w:t>BidCorp</w:t>
            </w:r>
            <w:proofErr w:type="spellEnd"/>
            <w:r w:rsidRPr="00BC4ED0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55" w:type="dxa"/>
          </w:tcPr>
          <w:p w:rsidR="00BC4ED0" w:rsidRPr="00C977BB" w:rsidRDefault="00BC4ED0" w:rsidP="00854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C4ED0">
              <w:rPr>
                <w:rFonts w:ascii="Arial" w:hAnsi="Arial" w:cs="Arial"/>
                <w:color w:val="666699"/>
                <w:sz w:val="18"/>
                <w:szCs w:val="18"/>
              </w:rPr>
              <w:t>ZAE000216537</w:t>
            </w:r>
          </w:p>
        </w:tc>
        <w:tc>
          <w:tcPr>
            <w:tcW w:w="1668" w:type="dxa"/>
            <w:vAlign w:val="center"/>
          </w:tcPr>
          <w:p w:rsidR="00BC4ED0" w:rsidRDefault="00BC4ED0" w:rsidP="00854E2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C4ED0">
              <w:rPr>
                <w:rFonts w:ascii="Arial" w:hAnsi="Arial" w:cs="Arial"/>
                <w:color w:val="666699"/>
                <w:sz w:val="18"/>
                <w:szCs w:val="18"/>
              </w:rPr>
              <w:t>98.466699040738</w:t>
            </w:r>
          </w:p>
        </w:tc>
      </w:tr>
      <w:tr w:rsidR="00BC4ED0" w:rsidRPr="00575EBD" w:rsidTr="00BC4ED0">
        <w:tc>
          <w:tcPr>
            <w:tcW w:w="800" w:type="dxa"/>
          </w:tcPr>
          <w:p w:rsidR="00BC4ED0" w:rsidRPr="00C977BB" w:rsidRDefault="00BC4ED0" w:rsidP="00854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977BB">
              <w:rPr>
                <w:rFonts w:ascii="Arial" w:hAnsi="Arial" w:cs="Arial"/>
                <w:color w:val="666699"/>
                <w:sz w:val="18"/>
                <w:szCs w:val="18"/>
              </w:rPr>
              <w:t>FFA</w:t>
            </w:r>
          </w:p>
        </w:tc>
        <w:tc>
          <w:tcPr>
            <w:tcW w:w="3546" w:type="dxa"/>
          </w:tcPr>
          <w:p w:rsidR="00BC4ED0" w:rsidRPr="00C977BB" w:rsidRDefault="00BC4ED0" w:rsidP="00854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977BB">
              <w:rPr>
                <w:rFonts w:ascii="Arial" w:hAnsi="Arial" w:cs="Arial"/>
                <w:color w:val="666699"/>
                <w:sz w:val="18"/>
                <w:szCs w:val="18"/>
              </w:rPr>
              <w:t>Fortress REIT Ltd A</w:t>
            </w:r>
          </w:p>
        </w:tc>
        <w:tc>
          <w:tcPr>
            <w:tcW w:w="1855" w:type="dxa"/>
          </w:tcPr>
          <w:p w:rsidR="00BC4ED0" w:rsidRPr="00C977BB" w:rsidRDefault="00BC4ED0" w:rsidP="00854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977BB">
              <w:rPr>
                <w:rFonts w:ascii="Arial" w:hAnsi="Arial" w:cs="Arial"/>
                <w:color w:val="666699"/>
                <w:sz w:val="18"/>
                <w:szCs w:val="18"/>
              </w:rPr>
              <w:t>ZAE000248498</w:t>
            </w:r>
          </w:p>
        </w:tc>
        <w:tc>
          <w:tcPr>
            <w:tcW w:w="1668" w:type="dxa"/>
            <w:vAlign w:val="center"/>
          </w:tcPr>
          <w:p w:rsidR="00BC4ED0" w:rsidRDefault="00BC4ED0" w:rsidP="00854E2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96.799999975287</w:t>
            </w:r>
          </w:p>
        </w:tc>
      </w:tr>
      <w:tr w:rsidR="00BC4ED0" w:rsidRPr="00575EBD" w:rsidTr="00BC4ED0">
        <w:tc>
          <w:tcPr>
            <w:tcW w:w="800" w:type="dxa"/>
          </w:tcPr>
          <w:p w:rsidR="00BC4ED0" w:rsidRPr="00C977BB" w:rsidRDefault="00BC4ED0" w:rsidP="00854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977BB">
              <w:rPr>
                <w:rFonts w:ascii="Arial" w:hAnsi="Arial" w:cs="Arial"/>
                <w:color w:val="666699"/>
                <w:sz w:val="18"/>
                <w:szCs w:val="18"/>
              </w:rPr>
              <w:t>ITU</w:t>
            </w:r>
          </w:p>
        </w:tc>
        <w:tc>
          <w:tcPr>
            <w:tcW w:w="3546" w:type="dxa"/>
          </w:tcPr>
          <w:p w:rsidR="00BC4ED0" w:rsidRPr="00C977BB" w:rsidRDefault="00BC4ED0" w:rsidP="00854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977BB">
              <w:rPr>
                <w:rFonts w:ascii="Arial" w:hAnsi="Arial" w:cs="Arial"/>
                <w:color w:val="666699"/>
                <w:sz w:val="18"/>
                <w:szCs w:val="18"/>
              </w:rPr>
              <w:t>Intu Properties plc</w:t>
            </w:r>
          </w:p>
        </w:tc>
        <w:tc>
          <w:tcPr>
            <w:tcW w:w="1855" w:type="dxa"/>
          </w:tcPr>
          <w:p w:rsidR="00BC4ED0" w:rsidRPr="00C977BB" w:rsidRDefault="00BC4ED0" w:rsidP="00854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977BB">
              <w:rPr>
                <w:rFonts w:ascii="Arial" w:hAnsi="Arial" w:cs="Arial"/>
                <w:color w:val="666699"/>
                <w:sz w:val="18"/>
                <w:szCs w:val="18"/>
              </w:rPr>
              <w:t>GB0006834344</w:t>
            </w:r>
          </w:p>
        </w:tc>
        <w:tc>
          <w:tcPr>
            <w:tcW w:w="1668" w:type="dxa"/>
            <w:vAlign w:val="center"/>
          </w:tcPr>
          <w:p w:rsidR="00BC4ED0" w:rsidRDefault="00BC4ED0" w:rsidP="00854E2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977BB">
              <w:rPr>
                <w:rFonts w:ascii="Arial" w:hAnsi="Arial" w:cs="Arial"/>
                <w:color w:val="666699"/>
                <w:sz w:val="18"/>
                <w:szCs w:val="18"/>
              </w:rPr>
              <w:t>65.324985407094</w:t>
            </w:r>
          </w:p>
        </w:tc>
      </w:tr>
      <w:tr w:rsidR="00BC4ED0" w:rsidRPr="00575EBD" w:rsidTr="00BC4ED0">
        <w:tc>
          <w:tcPr>
            <w:tcW w:w="800" w:type="dxa"/>
          </w:tcPr>
          <w:p w:rsidR="00BC4ED0" w:rsidRPr="00C977BB" w:rsidRDefault="00BC4ED0" w:rsidP="00854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MRP</w:t>
            </w:r>
          </w:p>
        </w:tc>
        <w:tc>
          <w:tcPr>
            <w:tcW w:w="3546" w:type="dxa"/>
          </w:tcPr>
          <w:p w:rsidR="00BC4ED0" w:rsidRPr="00F60781" w:rsidRDefault="00BC4ED0" w:rsidP="00854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C4ED0">
              <w:rPr>
                <w:rFonts w:ascii="Arial" w:hAnsi="Arial" w:cs="Arial"/>
                <w:color w:val="666699"/>
                <w:sz w:val="18"/>
                <w:szCs w:val="18"/>
              </w:rPr>
              <w:t>Mr. Price Group Ltd.</w:t>
            </w:r>
          </w:p>
        </w:tc>
        <w:tc>
          <w:tcPr>
            <w:tcW w:w="1855" w:type="dxa"/>
          </w:tcPr>
          <w:p w:rsidR="00BC4ED0" w:rsidRPr="00C977BB" w:rsidRDefault="00BC4ED0" w:rsidP="00854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C4ED0">
              <w:rPr>
                <w:rFonts w:ascii="Arial" w:hAnsi="Arial" w:cs="Arial"/>
                <w:color w:val="666699"/>
                <w:sz w:val="18"/>
                <w:szCs w:val="18"/>
              </w:rPr>
              <w:t>ZAE000200457</w:t>
            </w:r>
          </w:p>
        </w:tc>
        <w:tc>
          <w:tcPr>
            <w:tcW w:w="1668" w:type="dxa"/>
            <w:vAlign w:val="center"/>
          </w:tcPr>
          <w:p w:rsidR="00BC4ED0" w:rsidRDefault="00BC4ED0" w:rsidP="00854E2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94.770000087683</w:t>
            </w:r>
          </w:p>
        </w:tc>
      </w:tr>
      <w:tr w:rsidR="00BC4ED0" w:rsidRPr="00575EBD" w:rsidTr="00BC4ED0">
        <w:tc>
          <w:tcPr>
            <w:tcW w:w="800" w:type="dxa"/>
          </w:tcPr>
          <w:p w:rsidR="00BC4ED0" w:rsidRPr="00C977BB" w:rsidRDefault="00BC4ED0" w:rsidP="00854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977BB">
              <w:rPr>
                <w:rFonts w:ascii="Arial" w:hAnsi="Arial" w:cs="Arial"/>
                <w:color w:val="666699"/>
                <w:sz w:val="18"/>
                <w:szCs w:val="18"/>
              </w:rPr>
              <w:t>RES</w:t>
            </w:r>
          </w:p>
        </w:tc>
        <w:tc>
          <w:tcPr>
            <w:tcW w:w="3546" w:type="dxa"/>
          </w:tcPr>
          <w:p w:rsidR="00BC4ED0" w:rsidRPr="00C977BB" w:rsidRDefault="00BC4ED0" w:rsidP="00854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977BB">
              <w:rPr>
                <w:rFonts w:ascii="Arial" w:hAnsi="Arial" w:cs="Arial"/>
                <w:color w:val="666699"/>
                <w:sz w:val="18"/>
                <w:szCs w:val="18"/>
              </w:rPr>
              <w:t xml:space="preserve">Resilient REIT 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Ltd</w:t>
            </w:r>
          </w:p>
        </w:tc>
        <w:tc>
          <w:tcPr>
            <w:tcW w:w="1855" w:type="dxa"/>
          </w:tcPr>
          <w:p w:rsidR="00BC4ED0" w:rsidRPr="00C977BB" w:rsidRDefault="00BC4ED0" w:rsidP="00854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977BB">
              <w:rPr>
                <w:rFonts w:ascii="Arial" w:hAnsi="Arial" w:cs="Arial"/>
                <w:color w:val="666699"/>
                <w:sz w:val="18"/>
                <w:szCs w:val="18"/>
              </w:rPr>
              <w:t>ZAE000209557</w:t>
            </w:r>
          </w:p>
        </w:tc>
        <w:tc>
          <w:tcPr>
            <w:tcW w:w="1668" w:type="dxa"/>
            <w:vAlign w:val="center"/>
          </w:tcPr>
          <w:p w:rsidR="00BC4ED0" w:rsidRDefault="00BC4ED0" w:rsidP="00854E2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977BB">
              <w:rPr>
                <w:rFonts w:ascii="Arial" w:hAnsi="Arial" w:cs="Arial"/>
                <w:color w:val="666699"/>
                <w:sz w:val="18"/>
                <w:szCs w:val="18"/>
              </w:rPr>
              <w:t>75.599999749788</w:t>
            </w:r>
          </w:p>
        </w:tc>
      </w:tr>
      <w:tr w:rsidR="00BC4ED0" w:rsidRPr="00575EBD" w:rsidTr="00BC4ED0">
        <w:tc>
          <w:tcPr>
            <w:tcW w:w="800" w:type="dxa"/>
          </w:tcPr>
          <w:p w:rsidR="00BC4ED0" w:rsidRPr="00C977BB" w:rsidRDefault="00BC4ED0" w:rsidP="00854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977BB">
              <w:rPr>
                <w:rFonts w:ascii="Arial" w:hAnsi="Arial" w:cs="Arial"/>
                <w:color w:val="666699"/>
                <w:sz w:val="18"/>
                <w:szCs w:val="18"/>
              </w:rPr>
              <w:t>SNH</w:t>
            </w:r>
          </w:p>
        </w:tc>
        <w:tc>
          <w:tcPr>
            <w:tcW w:w="3546" w:type="dxa"/>
          </w:tcPr>
          <w:p w:rsidR="00BC4ED0" w:rsidRPr="00C977BB" w:rsidRDefault="00BC4ED0" w:rsidP="00854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60781">
              <w:rPr>
                <w:rFonts w:ascii="Arial" w:hAnsi="Arial" w:cs="Arial"/>
                <w:color w:val="666699"/>
                <w:sz w:val="18"/>
                <w:szCs w:val="18"/>
              </w:rPr>
              <w:t>Steinhoff International Holdings N.V.</w:t>
            </w:r>
          </w:p>
        </w:tc>
        <w:tc>
          <w:tcPr>
            <w:tcW w:w="1855" w:type="dxa"/>
          </w:tcPr>
          <w:p w:rsidR="00BC4ED0" w:rsidRPr="00C977BB" w:rsidRDefault="00BC4ED0" w:rsidP="00854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977BB">
              <w:rPr>
                <w:rFonts w:ascii="Arial" w:hAnsi="Arial" w:cs="Arial"/>
                <w:color w:val="666699"/>
                <w:sz w:val="18"/>
                <w:szCs w:val="18"/>
              </w:rPr>
              <w:t>NL0011375019</w:t>
            </w:r>
          </w:p>
        </w:tc>
        <w:tc>
          <w:tcPr>
            <w:tcW w:w="1668" w:type="dxa"/>
            <w:vAlign w:val="center"/>
          </w:tcPr>
          <w:p w:rsidR="00BC4ED0" w:rsidRDefault="00BC4ED0" w:rsidP="00854E2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59.986883092330</w:t>
            </w:r>
          </w:p>
        </w:tc>
      </w:tr>
    </w:tbl>
    <w:p w:rsidR="00631DF2" w:rsidRDefault="00631DF2" w:rsidP="00631DF2">
      <w:pPr>
        <w:pStyle w:val="ICAHeading2"/>
      </w:pPr>
      <w:r>
        <w:t xml:space="preserve">FTSE/JSE </w:t>
      </w:r>
      <w:r w:rsidR="00B76791">
        <w:t>All Share Minimum Variance Index (J703</w:t>
      </w:r>
      <w:r w:rsidR="00D731A5">
        <w:t>)</w:t>
      </w:r>
    </w:p>
    <w:p w:rsidR="00BC4ED0" w:rsidRPr="00575EBD" w:rsidRDefault="00BC4ED0" w:rsidP="00BC4ED0">
      <w:pPr>
        <w:pStyle w:val="ICAHeading3"/>
      </w:pPr>
      <w:r w:rsidRPr="00575EBD">
        <w:t>Equities for inclusion to index</w:t>
      </w:r>
    </w:p>
    <w:tbl>
      <w:tblPr>
        <w:tblStyle w:val="TableGrid"/>
        <w:tblW w:w="8866" w:type="dxa"/>
        <w:tblInd w:w="0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468"/>
        <w:gridCol w:w="1767"/>
      </w:tblGrid>
      <w:tr w:rsidR="00BC4ED0" w:rsidRPr="00575EBD" w:rsidTr="00854E2B">
        <w:tc>
          <w:tcPr>
            <w:tcW w:w="811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Ticker</w:t>
            </w:r>
          </w:p>
        </w:tc>
        <w:tc>
          <w:tcPr>
            <w:tcW w:w="2983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37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ISIN</w:t>
            </w:r>
          </w:p>
        </w:tc>
        <w:tc>
          <w:tcPr>
            <w:tcW w:w="1468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SII</w:t>
            </w:r>
          </w:p>
        </w:tc>
        <w:tc>
          <w:tcPr>
            <w:tcW w:w="1767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Free Float</w:t>
            </w:r>
          </w:p>
        </w:tc>
      </w:tr>
      <w:tr w:rsidR="00BC4ED0" w:rsidRPr="00575EBD" w:rsidTr="00854E2B">
        <w:trPr>
          <w:trHeight w:val="70"/>
        </w:trPr>
        <w:tc>
          <w:tcPr>
            <w:tcW w:w="811" w:type="dxa"/>
            <w:noWrap/>
          </w:tcPr>
          <w:p w:rsidR="00BC4ED0" w:rsidRPr="009A7693" w:rsidRDefault="00BC4ED0" w:rsidP="00854E2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BIL</w:t>
            </w:r>
          </w:p>
        </w:tc>
        <w:tc>
          <w:tcPr>
            <w:tcW w:w="2983" w:type="dxa"/>
            <w:noWrap/>
          </w:tcPr>
          <w:p w:rsidR="00BC4ED0" w:rsidRPr="009A7693" w:rsidRDefault="00BC4ED0" w:rsidP="00854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6791">
              <w:rPr>
                <w:rFonts w:ascii="Arial" w:hAnsi="Arial" w:cs="Arial"/>
                <w:color w:val="666699"/>
                <w:sz w:val="18"/>
                <w:szCs w:val="18"/>
              </w:rPr>
              <w:t>BHP Billiton</w:t>
            </w:r>
          </w:p>
        </w:tc>
        <w:tc>
          <w:tcPr>
            <w:tcW w:w="1837" w:type="dxa"/>
            <w:noWrap/>
          </w:tcPr>
          <w:p w:rsidR="00BC4ED0" w:rsidRPr="009A7693" w:rsidRDefault="00BC4ED0" w:rsidP="00854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6791">
              <w:rPr>
                <w:rFonts w:ascii="Arial" w:hAnsi="Arial" w:cs="Arial"/>
                <w:color w:val="666699"/>
                <w:sz w:val="18"/>
                <w:szCs w:val="18"/>
              </w:rPr>
              <w:t>GB0000566504</w:t>
            </w:r>
          </w:p>
        </w:tc>
        <w:tc>
          <w:tcPr>
            <w:tcW w:w="1468" w:type="dxa"/>
            <w:noWrap/>
            <w:vAlign w:val="center"/>
          </w:tcPr>
          <w:p w:rsidR="00BC4ED0" w:rsidRDefault="00BC4ED0" w:rsidP="00854E2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6791">
              <w:rPr>
                <w:rFonts w:ascii="Arial" w:hAnsi="Arial" w:cs="Arial"/>
                <w:color w:val="666699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B76791">
              <w:rPr>
                <w:rFonts w:ascii="Arial" w:hAnsi="Arial" w:cs="Arial"/>
                <w:color w:val="666699"/>
                <w:sz w:val="18"/>
                <w:szCs w:val="18"/>
              </w:rPr>
              <w:t>112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B76791">
              <w:rPr>
                <w:rFonts w:ascii="Arial" w:hAnsi="Arial" w:cs="Arial"/>
                <w:color w:val="666699"/>
                <w:sz w:val="18"/>
                <w:szCs w:val="18"/>
              </w:rPr>
              <w:t>071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B76791">
              <w:rPr>
                <w:rFonts w:ascii="Arial" w:hAnsi="Arial" w:cs="Arial"/>
                <w:color w:val="666699"/>
                <w:sz w:val="18"/>
                <w:szCs w:val="18"/>
              </w:rPr>
              <w:t>796</w:t>
            </w:r>
          </w:p>
        </w:tc>
        <w:tc>
          <w:tcPr>
            <w:tcW w:w="1767" w:type="dxa"/>
            <w:noWrap/>
            <w:vAlign w:val="center"/>
          </w:tcPr>
          <w:p w:rsidR="00BC4ED0" w:rsidRDefault="00BC4ED0" w:rsidP="00854E2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6791">
              <w:rPr>
                <w:rFonts w:ascii="Arial" w:hAnsi="Arial" w:cs="Arial"/>
                <w:color w:val="666699"/>
                <w:sz w:val="18"/>
                <w:szCs w:val="18"/>
              </w:rPr>
              <w:t>98.364375298916</w:t>
            </w:r>
          </w:p>
        </w:tc>
      </w:tr>
      <w:tr w:rsidR="00BC4ED0" w:rsidRPr="00575EBD" w:rsidTr="00854E2B">
        <w:trPr>
          <w:trHeight w:val="70"/>
        </w:trPr>
        <w:tc>
          <w:tcPr>
            <w:tcW w:w="811" w:type="dxa"/>
            <w:noWrap/>
          </w:tcPr>
          <w:p w:rsidR="00BC4ED0" w:rsidRPr="009A7693" w:rsidRDefault="007B0BF4" w:rsidP="00854E2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CTK</w:t>
            </w:r>
          </w:p>
        </w:tc>
        <w:tc>
          <w:tcPr>
            <w:tcW w:w="2983" w:type="dxa"/>
            <w:noWrap/>
          </w:tcPr>
          <w:p w:rsidR="00BC4ED0" w:rsidRPr="009A7693" w:rsidRDefault="0018288B" w:rsidP="00854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8288B">
              <w:rPr>
                <w:rFonts w:ascii="Arial" w:hAnsi="Arial" w:cs="Arial"/>
                <w:color w:val="666699"/>
                <w:sz w:val="18"/>
                <w:szCs w:val="18"/>
              </w:rPr>
              <w:t>Cartrack</w:t>
            </w:r>
            <w:proofErr w:type="spellEnd"/>
            <w:r w:rsidRPr="0018288B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Ltd</w:t>
            </w:r>
          </w:p>
        </w:tc>
        <w:tc>
          <w:tcPr>
            <w:tcW w:w="1837" w:type="dxa"/>
            <w:noWrap/>
          </w:tcPr>
          <w:p w:rsidR="00BC4ED0" w:rsidRPr="009A7693" w:rsidRDefault="0018288B" w:rsidP="00854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8288B">
              <w:rPr>
                <w:rFonts w:ascii="Arial" w:hAnsi="Arial" w:cs="Arial"/>
                <w:color w:val="666699"/>
                <w:sz w:val="18"/>
                <w:szCs w:val="18"/>
              </w:rPr>
              <w:t>ZAE000198305</w:t>
            </w:r>
          </w:p>
        </w:tc>
        <w:tc>
          <w:tcPr>
            <w:tcW w:w="1468" w:type="dxa"/>
            <w:noWrap/>
            <w:vAlign w:val="center"/>
          </w:tcPr>
          <w:p w:rsidR="00BC4ED0" w:rsidRDefault="0018288B" w:rsidP="00854E2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8288B">
              <w:rPr>
                <w:rFonts w:ascii="Arial" w:hAnsi="Arial" w:cs="Arial"/>
                <w:color w:val="666699"/>
                <w:sz w:val="18"/>
                <w:szCs w:val="18"/>
              </w:rPr>
              <w:t>300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8288B">
              <w:rPr>
                <w:rFonts w:ascii="Arial" w:hAnsi="Arial" w:cs="Arial"/>
                <w:color w:val="666699"/>
                <w:sz w:val="18"/>
                <w:szCs w:val="18"/>
              </w:rPr>
              <w:t>000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8288B">
              <w:rPr>
                <w:rFonts w:ascii="Arial" w:hAnsi="Arial" w:cs="Arial"/>
                <w:color w:val="666699"/>
                <w:sz w:val="18"/>
                <w:szCs w:val="18"/>
              </w:rPr>
              <w:t>000</w:t>
            </w:r>
          </w:p>
        </w:tc>
        <w:tc>
          <w:tcPr>
            <w:tcW w:w="1767" w:type="dxa"/>
            <w:noWrap/>
            <w:vAlign w:val="center"/>
          </w:tcPr>
          <w:p w:rsidR="00BC4ED0" w:rsidRDefault="0018288B" w:rsidP="00854E2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8288B">
              <w:rPr>
                <w:rFonts w:ascii="Arial" w:hAnsi="Arial" w:cs="Arial"/>
                <w:color w:val="666699"/>
                <w:sz w:val="18"/>
                <w:szCs w:val="18"/>
              </w:rPr>
              <w:t>20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.000000000000</w:t>
            </w:r>
          </w:p>
        </w:tc>
      </w:tr>
      <w:tr w:rsidR="00BC4ED0" w:rsidRPr="00575EBD" w:rsidTr="00854E2B">
        <w:trPr>
          <w:trHeight w:val="70"/>
        </w:trPr>
        <w:tc>
          <w:tcPr>
            <w:tcW w:w="811" w:type="dxa"/>
            <w:noWrap/>
          </w:tcPr>
          <w:p w:rsidR="00BC4ED0" w:rsidRPr="009A7693" w:rsidRDefault="007B0BF4" w:rsidP="00854E2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EPP</w:t>
            </w:r>
          </w:p>
        </w:tc>
        <w:tc>
          <w:tcPr>
            <w:tcW w:w="2983" w:type="dxa"/>
            <w:noWrap/>
          </w:tcPr>
          <w:p w:rsidR="00BC4ED0" w:rsidRPr="009A7693" w:rsidRDefault="0018288B" w:rsidP="00854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8288B">
              <w:rPr>
                <w:rFonts w:ascii="Arial" w:hAnsi="Arial" w:cs="Arial"/>
                <w:color w:val="666699"/>
                <w:sz w:val="18"/>
                <w:szCs w:val="18"/>
              </w:rPr>
              <w:t xml:space="preserve">Echo </w:t>
            </w:r>
            <w:proofErr w:type="spellStart"/>
            <w:r w:rsidRPr="0018288B">
              <w:rPr>
                <w:rFonts w:ascii="Arial" w:hAnsi="Arial" w:cs="Arial"/>
                <w:color w:val="666699"/>
                <w:sz w:val="18"/>
                <w:szCs w:val="18"/>
              </w:rPr>
              <w:t>Polska</w:t>
            </w:r>
            <w:proofErr w:type="spellEnd"/>
            <w:r w:rsidRPr="0018288B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Properties NV</w:t>
            </w:r>
          </w:p>
        </w:tc>
        <w:tc>
          <w:tcPr>
            <w:tcW w:w="1837" w:type="dxa"/>
            <w:noWrap/>
          </w:tcPr>
          <w:p w:rsidR="00BC4ED0" w:rsidRPr="009A7693" w:rsidRDefault="0018288B" w:rsidP="00854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8288B">
              <w:rPr>
                <w:rFonts w:ascii="Arial" w:hAnsi="Arial" w:cs="Arial"/>
                <w:color w:val="666699"/>
                <w:sz w:val="18"/>
                <w:szCs w:val="18"/>
              </w:rPr>
              <w:t>NL0011983374</w:t>
            </w:r>
          </w:p>
        </w:tc>
        <w:tc>
          <w:tcPr>
            <w:tcW w:w="1468" w:type="dxa"/>
            <w:noWrap/>
            <w:vAlign w:val="center"/>
          </w:tcPr>
          <w:p w:rsidR="00BC4ED0" w:rsidRDefault="0018288B" w:rsidP="00854E2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8288B">
              <w:rPr>
                <w:rFonts w:ascii="Arial" w:hAnsi="Arial" w:cs="Arial"/>
                <w:color w:val="666699"/>
                <w:sz w:val="18"/>
                <w:szCs w:val="18"/>
              </w:rPr>
              <w:t>793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8288B">
              <w:rPr>
                <w:rFonts w:ascii="Arial" w:hAnsi="Arial" w:cs="Arial"/>
                <w:color w:val="666699"/>
                <w:sz w:val="18"/>
                <w:szCs w:val="18"/>
              </w:rPr>
              <w:t>552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8288B">
              <w:rPr>
                <w:rFonts w:ascii="Arial" w:hAnsi="Arial" w:cs="Arial"/>
                <w:color w:val="666699"/>
                <w:sz w:val="18"/>
                <w:szCs w:val="18"/>
              </w:rPr>
              <w:t>887</w:t>
            </w:r>
          </w:p>
        </w:tc>
        <w:tc>
          <w:tcPr>
            <w:tcW w:w="1767" w:type="dxa"/>
            <w:noWrap/>
            <w:vAlign w:val="center"/>
          </w:tcPr>
          <w:p w:rsidR="00BC4ED0" w:rsidRDefault="0018288B" w:rsidP="00854E2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8288B">
              <w:rPr>
                <w:rFonts w:ascii="Arial" w:hAnsi="Arial" w:cs="Arial"/>
                <w:color w:val="666699"/>
                <w:sz w:val="18"/>
                <w:szCs w:val="18"/>
              </w:rPr>
              <w:t>39.270000075606</w:t>
            </w:r>
          </w:p>
        </w:tc>
      </w:tr>
      <w:tr w:rsidR="00BC4ED0" w:rsidRPr="00575EBD" w:rsidTr="00854E2B">
        <w:trPr>
          <w:trHeight w:val="70"/>
        </w:trPr>
        <w:tc>
          <w:tcPr>
            <w:tcW w:w="811" w:type="dxa"/>
            <w:noWrap/>
          </w:tcPr>
          <w:p w:rsidR="00BC4ED0" w:rsidRPr="009A7693" w:rsidRDefault="007B0BF4" w:rsidP="00854E2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EXX</w:t>
            </w:r>
          </w:p>
        </w:tc>
        <w:tc>
          <w:tcPr>
            <w:tcW w:w="2983" w:type="dxa"/>
            <w:noWrap/>
          </w:tcPr>
          <w:p w:rsidR="00BC4ED0" w:rsidRPr="009A7693" w:rsidRDefault="0018288B" w:rsidP="00854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8288B">
              <w:rPr>
                <w:rFonts w:ascii="Arial" w:hAnsi="Arial" w:cs="Arial"/>
                <w:color w:val="666699"/>
                <w:sz w:val="18"/>
                <w:szCs w:val="18"/>
              </w:rPr>
              <w:t>Exxaro</w:t>
            </w:r>
            <w:proofErr w:type="spellEnd"/>
            <w:r w:rsidRPr="0018288B">
              <w:rPr>
                <w:rFonts w:ascii="Arial" w:hAnsi="Arial" w:cs="Arial"/>
                <w:color w:val="666699"/>
                <w:sz w:val="18"/>
                <w:szCs w:val="18"/>
              </w:rPr>
              <w:t xml:space="preserve"> Resources</w:t>
            </w:r>
          </w:p>
        </w:tc>
        <w:tc>
          <w:tcPr>
            <w:tcW w:w="1837" w:type="dxa"/>
            <w:noWrap/>
          </w:tcPr>
          <w:p w:rsidR="00BC4ED0" w:rsidRPr="009A7693" w:rsidRDefault="0018288B" w:rsidP="00854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8288B">
              <w:rPr>
                <w:rFonts w:ascii="Arial" w:hAnsi="Arial" w:cs="Arial"/>
                <w:color w:val="666699"/>
                <w:sz w:val="18"/>
                <w:szCs w:val="18"/>
              </w:rPr>
              <w:t>ZAE000084992</w:t>
            </w:r>
          </w:p>
        </w:tc>
        <w:tc>
          <w:tcPr>
            <w:tcW w:w="1468" w:type="dxa"/>
            <w:noWrap/>
            <w:vAlign w:val="center"/>
          </w:tcPr>
          <w:p w:rsidR="00BC4ED0" w:rsidRDefault="0018288B" w:rsidP="00854E2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8288B">
              <w:rPr>
                <w:rFonts w:ascii="Arial" w:hAnsi="Arial" w:cs="Arial"/>
                <w:color w:val="666699"/>
                <w:sz w:val="18"/>
                <w:szCs w:val="18"/>
              </w:rPr>
              <w:t>358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8288B">
              <w:rPr>
                <w:rFonts w:ascii="Arial" w:hAnsi="Arial" w:cs="Arial"/>
                <w:color w:val="666699"/>
                <w:sz w:val="18"/>
                <w:szCs w:val="18"/>
              </w:rPr>
              <w:t>706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8288B">
              <w:rPr>
                <w:rFonts w:ascii="Arial" w:hAnsi="Arial" w:cs="Arial"/>
                <w:color w:val="666699"/>
                <w:sz w:val="18"/>
                <w:szCs w:val="18"/>
              </w:rPr>
              <w:t>754</w:t>
            </w:r>
          </w:p>
        </w:tc>
        <w:tc>
          <w:tcPr>
            <w:tcW w:w="1767" w:type="dxa"/>
            <w:noWrap/>
            <w:vAlign w:val="center"/>
          </w:tcPr>
          <w:p w:rsidR="00BC4ED0" w:rsidRDefault="0018288B" w:rsidP="00854E2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8288B">
              <w:rPr>
                <w:rFonts w:ascii="Arial" w:hAnsi="Arial" w:cs="Arial"/>
                <w:color w:val="666699"/>
                <w:sz w:val="18"/>
                <w:szCs w:val="18"/>
              </w:rPr>
              <w:t>69.935961395363</w:t>
            </w:r>
          </w:p>
        </w:tc>
      </w:tr>
      <w:tr w:rsidR="00BC4ED0" w:rsidRPr="00575EBD" w:rsidTr="00854E2B">
        <w:trPr>
          <w:trHeight w:val="70"/>
        </w:trPr>
        <w:tc>
          <w:tcPr>
            <w:tcW w:w="811" w:type="dxa"/>
            <w:noWrap/>
          </w:tcPr>
          <w:p w:rsidR="00BC4ED0" w:rsidRPr="009A7693" w:rsidRDefault="007B0BF4" w:rsidP="00854E2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GRT</w:t>
            </w:r>
          </w:p>
        </w:tc>
        <w:tc>
          <w:tcPr>
            <w:tcW w:w="2983" w:type="dxa"/>
            <w:noWrap/>
          </w:tcPr>
          <w:p w:rsidR="00BC4ED0" w:rsidRPr="009A7693" w:rsidRDefault="0018288B" w:rsidP="00854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8288B">
              <w:rPr>
                <w:rFonts w:ascii="Arial" w:hAnsi="Arial" w:cs="Arial"/>
                <w:color w:val="666699"/>
                <w:sz w:val="18"/>
                <w:szCs w:val="18"/>
              </w:rPr>
              <w:t>Growthpoint Prop Ltd</w:t>
            </w:r>
          </w:p>
        </w:tc>
        <w:tc>
          <w:tcPr>
            <w:tcW w:w="1837" w:type="dxa"/>
            <w:noWrap/>
          </w:tcPr>
          <w:p w:rsidR="00BC4ED0" w:rsidRPr="009A7693" w:rsidRDefault="0018288B" w:rsidP="00854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8288B">
              <w:rPr>
                <w:rFonts w:ascii="Arial" w:hAnsi="Arial" w:cs="Arial"/>
                <w:color w:val="666699"/>
                <w:sz w:val="18"/>
                <w:szCs w:val="18"/>
              </w:rPr>
              <w:t>ZAE000179420</w:t>
            </w:r>
          </w:p>
        </w:tc>
        <w:tc>
          <w:tcPr>
            <w:tcW w:w="1468" w:type="dxa"/>
            <w:noWrap/>
            <w:vAlign w:val="center"/>
          </w:tcPr>
          <w:p w:rsidR="00BC4ED0" w:rsidRPr="00C977BB" w:rsidRDefault="0018288B" w:rsidP="00854E2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8288B">
              <w:rPr>
                <w:rFonts w:ascii="Arial" w:hAnsi="Arial" w:cs="Arial"/>
                <w:color w:val="666699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8288B">
              <w:rPr>
                <w:rFonts w:ascii="Arial" w:hAnsi="Arial" w:cs="Arial"/>
                <w:color w:val="666699"/>
                <w:sz w:val="18"/>
                <w:szCs w:val="18"/>
              </w:rPr>
              <w:t>934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8288B">
              <w:rPr>
                <w:rFonts w:ascii="Arial" w:hAnsi="Arial" w:cs="Arial"/>
                <w:color w:val="666699"/>
                <w:sz w:val="18"/>
                <w:szCs w:val="18"/>
              </w:rPr>
              <w:t>202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8288B">
              <w:rPr>
                <w:rFonts w:ascii="Arial" w:hAnsi="Arial" w:cs="Arial"/>
                <w:color w:val="666699"/>
                <w:sz w:val="18"/>
                <w:szCs w:val="18"/>
              </w:rPr>
              <w:t>472</w:t>
            </w:r>
          </w:p>
        </w:tc>
        <w:tc>
          <w:tcPr>
            <w:tcW w:w="1767" w:type="dxa"/>
            <w:noWrap/>
            <w:vAlign w:val="center"/>
          </w:tcPr>
          <w:p w:rsidR="00BC4ED0" w:rsidRDefault="0018288B" w:rsidP="00854E2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8288B">
              <w:rPr>
                <w:rFonts w:ascii="Arial" w:hAnsi="Arial" w:cs="Arial"/>
                <w:color w:val="666699"/>
                <w:sz w:val="18"/>
                <w:szCs w:val="18"/>
              </w:rPr>
              <w:t>94.450000045041</w:t>
            </w:r>
          </w:p>
        </w:tc>
      </w:tr>
      <w:tr w:rsidR="00BC4ED0" w:rsidRPr="00575EBD" w:rsidTr="00854E2B">
        <w:trPr>
          <w:trHeight w:val="70"/>
        </w:trPr>
        <w:tc>
          <w:tcPr>
            <w:tcW w:w="811" w:type="dxa"/>
            <w:noWrap/>
          </w:tcPr>
          <w:p w:rsidR="00BC4ED0" w:rsidRPr="009A7693" w:rsidRDefault="004C7397" w:rsidP="00854E2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HMN</w:t>
            </w:r>
          </w:p>
        </w:tc>
        <w:tc>
          <w:tcPr>
            <w:tcW w:w="2983" w:type="dxa"/>
            <w:noWrap/>
          </w:tcPr>
          <w:p w:rsidR="00BC4ED0" w:rsidRPr="009A7693" w:rsidRDefault="0018288B" w:rsidP="00854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8288B">
              <w:rPr>
                <w:rFonts w:ascii="Arial" w:hAnsi="Arial" w:cs="Arial"/>
                <w:color w:val="666699"/>
                <w:sz w:val="18"/>
                <w:szCs w:val="18"/>
              </w:rPr>
              <w:t>Hammerson Plc</w:t>
            </w:r>
          </w:p>
        </w:tc>
        <w:tc>
          <w:tcPr>
            <w:tcW w:w="1837" w:type="dxa"/>
            <w:noWrap/>
          </w:tcPr>
          <w:p w:rsidR="00BC4ED0" w:rsidRPr="009A7693" w:rsidRDefault="0018288B" w:rsidP="00854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8288B">
              <w:rPr>
                <w:rFonts w:ascii="Arial" w:hAnsi="Arial" w:cs="Arial"/>
                <w:color w:val="666699"/>
                <w:sz w:val="18"/>
                <w:szCs w:val="18"/>
              </w:rPr>
              <w:t>GB0004065016</w:t>
            </w:r>
          </w:p>
        </w:tc>
        <w:tc>
          <w:tcPr>
            <w:tcW w:w="1468" w:type="dxa"/>
            <w:noWrap/>
            <w:vAlign w:val="center"/>
          </w:tcPr>
          <w:p w:rsidR="00BC4ED0" w:rsidRPr="00C977BB" w:rsidRDefault="0018288B" w:rsidP="00854E2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8288B">
              <w:rPr>
                <w:rFonts w:ascii="Arial" w:hAnsi="Arial" w:cs="Arial"/>
                <w:color w:val="666699"/>
                <w:sz w:val="18"/>
                <w:szCs w:val="18"/>
              </w:rPr>
              <w:t>793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8288B">
              <w:rPr>
                <w:rFonts w:ascii="Arial" w:hAnsi="Arial" w:cs="Arial"/>
                <w:color w:val="666699"/>
                <w:sz w:val="18"/>
                <w:szCs w:val="18"/>
              </w:rPr>
              <w:t>189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8288B">
              <w:rPr>
                <w:rFonts w:ascii="Arial" w:hAnsi="Arial" w:cs="Arial"/>
                <w:color w:val="666699"/>
                <w:sz w:val="18"/>
                <w:szCs w:val="18"/>
              </w:rPr>
              <w:t>086</w:t>
            </w:r>
          </w:p>
        </w:tc>
        <w:tc>
          <w:tcPr>
            <w:tcW w:w="1767" w:type="dxa"/>
            <w:noWrap/>
            <w:vAlign w:val="center"/>
          </w:tcPr>
          <w:p w:rsidR="00BC4ED0" w:rsidRDefault="0018288B" w:rsidP="00854E2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8288B">
              <w:rPr>
                <w:rFonts w:ascii="Arial" w:hAnsi="Arial" w:cs="Arial"/>
                <w:color w:val="666699"/>
                <w:sz w:val="18"/>
                <w:szCs w:val="18"/>
              </w:rPr>
              <w:t>14.7172967543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00</w:t>
            </w:r>
          </w:p>
        </w:tc>
      </w:tr>
      <w:tr w:rsidR="007B0BF4" w:rsidRPr="00575EBD" w:rsidTr="00854E2B">
        <w:trPr>
          <w:trHeight w:val="70"/>
        </w:trPr>
        <w:tc>
          <w:tcPr>
            <w:tcW w:w="811" w:type="dxa"/>
            <w:noWrap/>
          </w:tcPr>
          <w:p w:rsidR="007B0BF4" w:rsidRPr="009A7693" w:rsidRDefault="004C7397" w:rsidP="00854E2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HPB</w:t>
            </w:r>
          </w:p>
        </w:tc>
        <w:tc>
          <w:tcPr>
            <w:tcW w:w="2983" w:type="dxa"/>
            <w:noWrap/>
          </w:tcPr>
          <w:p w:rsidR="007B0BF4" w:rsidRPr="0018288B" w:rsidRDefault="007B0BF4" w:rsidP="00854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B0BF4">
              <w:rPr>
                <w:rFonts w:ascii="Arial" w:hAnsi="Arial" w:cs="Arial"/>
                <w:color w:val="666699"/>
                <w:sz w:val="18"/>
                <w:szCs w:val="18"/>
              </w:rPr>
              <w:t>Hospitality Property B</w:t>
            </w:r>
          </w:p>
        </w:tc>
        <w:tc>
          <w:tcPr>
            <w:tcW w:w="1837" w:type="dxa"/>
            <w:noWrap/>
          </w:tcPr>
          <w:p w:rsidR="007B0BF4" w:rsidRPr="0018288B" w:rsidRDefault="007B0BF4" w:rsidP="00854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B0BF4">
              <w:rPr>
                <w:rFonts w:ascii="Arial" w:hAnsi="Arial" w:cs="Arial"/>
                <w:color w:val="666699"/>
                <w:sz w:val="18"/>
                <w:szCs w:val="18"/>
              </w:rPr>
              <w:t>ZAE000214656</w:t>
            </w:r>
          </w:p>
        </w:tc>
        <w:tc>
          <w:tcPr>
            <w:tcW w:w="1468" w:type="dxa"/>
            <w:noWrap/>
            <w:vAlign w:val="center"/>
          </w:tcPr>
          <w:p w:rsidR="007B0BF4" w:rsidRPr="0018288B" w:rsidRDefault="007B0BF4" w:rsidP="00854E2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B0BF4">
              <w:rPr>
                <w:rFonts w:ascii="Arial" w:hAnsi="Arial" w:cs="Arial"/>
                <w:color w:val="666699"/>
                <w:sz w:val="18"/>
                <w:szCs w:val="18"/>
              </w:rPr>
              <w:t>576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7B0BF4">
              <w:rPr>
                <w:rFonts w:ascii="Arial" w:hAnsi="Arial" w:cs="Arial"/>
                <w:color w:val="666699"/>
                <w:sz w:val="18"/>
                <w:szCs w:val="18"/>
              </w:rPr>
              <w:t>003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7B0BF4">
              <w:rPr>
                <w:rFonts w:ascii="Arial" w:hAnsi="Arial" w:cs="Arial"/>
                <w:color w:val="666699"/>
                <w:sz w:val="18"/>
                <w:szCs w:val="18"/>
              </w:rPr>
              <w:t>351</w:t>
            </w:r>
          </w:p>
        </w:tc>
        <w:tc>
          <w:tcPr>
            <w:tcW w:w="1767" w:type="dxa"/>
            <w:noWrap/>
            <w:vAlign w:val="center"/>
          </w:tcPr>
          <w:p w:rsidR="007B0BF4" w:rsidRPr="0018288B" w:rsidRDefault="007B0BF4" w:rsidP="00854E2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B0BF4">
              <w:rPr>
                <w:rFonts w:ascii="Arial" w:hAnsi="Arial" w:cs="Arial"/>
                <w:color w:val="666699"/>
                <w:sz w:val="18"/>
                <w:szCs w:val="18"/>
              </w:rPr>
              <w:t>40.352000139666</w:t>
            </w:r>
          </w:p>
        </w:tc>
      </w:tr>
      <w:tr w:rsidR="007B0BF4" w:rsidRPr="00575EBD" w:rsidTr="00854E2B">
        <w:trPr>
          <w:trHeight w:val="70"/>
        </w:trPr>
        <w:tc>
          <w:tcPr>
            <w:tcW w:w="811" w:type="dxa"/>
            <w:noWrap/>
          </w:tcPr>
          <w:p w:rsidR="007B0BF4" w:rsidRPr="009A7693" w:rsidRDefault="004C7397" w:rsidP="00854E2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PPC</w:t>
            </w:r>
          </w:p>
        </w:tc>
        <w:tc>
          <w:tcPr>
            <w:tcW w:w="2983" w:type="dxa"/>
            <w:noWrap/>
          </w:tcPr>
          <w:p w:rsidR="007B0BF4" w:rsidRPr="0018288B" w:rsidRDefault="007B0BF4" w:rsidP="00854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B0BF4">
              <w:rPr>
                <w:rFonts w:ascii="Arial" w:hAnsi="Arial" w:cs="Arial"/>
                <w:color w:val="666699"/>
                <w:sz w:val="18"/>
                <w:szCs w:val="18"/>
              </w:rPr>
              <w:t>PPC Ltd</w:t>
            </w:r>
          </w:p>
        </w:tc>
        <w:tc>
          <w:tcPr>
            <w:tcW w:w="1837" w:type="dxa"/>
            <w:noWrap/>
          </w:tcPr>
          <w:p w:rsidR="007B0BF4" w:rsidRPr="0018288B" w:rsidRDefault="007B0BF4" w:rsidP="00854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B0BF4">
              <w:rPr>
                <w:rFonts w:ascii="Arial" w:hAnsi="Arial" w:cs="Arial"/>
                <w:color w:val="666699"/>
                <w:sz w:val="18"/>
                <w:szCs w:val="18"/>
              </w:rPr>
              <w:t>ZAE000170049</w:t>
            </w:r>
          </w:p>
        </w:tc>
        <w:tc>
          <w:tcPr>
            <w:tcW w:w="1468" w:type="dxa"/>
            <w:noWrap/>
            <w:vAlign w:val="center"/>
          </w:tcPr>
          <w:p w:rsidR="007B0BF4" w:rsidRPr="0018288B" w:rsidRDefault="007B0BF4" w:rsidP="00854E2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B0BF4">
              <w:rPr>
                <w:rFonts w:ascii="Arial" w:hAnsi="Arial" w:cs="Arial"/>
                <w:color w:val="666699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7B0BF4">
              <w:rPr>
                <w:rFonts w:ascii="Arial" w:hAnsi="Arial" w:cs="Arial"/>
                <w:color w:val="666699"/>
                <w:sz w:val="18"/>
                <w:szCs w:val="18"/>
              </w:rPr>
              <w:t>591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7B0BF4">
              <w:rPr>
                <w:rFonts w:ascii="Arial" w:hAnsi="Arial" w:cs="Arial"/>
                <w:color w:val="666699"/>
                <w:sz w:val="18"/>
                <w:szCs w:val="18"/>
              </w:rPr>
              <w:t>759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7B0BF4">
              <w:rPr>
                <w:rFonts w:ascii="Arial" w:hAnsi="Arial" w:cs="Arial"/>
                <w:color w:val="666699"/>
                <w:sz w:val="18"/>
                <w:szCs w:val="18"/>
              </w:rPr>
              <w:t>954</w:t>
            </w:r>
          </w:p>
        </w:tc>
        <w:tc>
          <w:tcPr>
            <w:tcW w:w="1767" w:type="dxa"/>
            <w:noWrap/>
            <w:vAlign w:val="center"/>
          </w:tcPr>
          <w:p w:rsidR="007B0BF4" w:rsidRPr="0018288B" w:rsidRDefault="007B0BF4" w:rsidP="00854E2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B0BF4">
              <w:rPr>
                <w:rFonts w:ascii="Arial" w:hAnsi="Arial" w:cs="Arial"/>
                <w:color w:val="666699"/>
                <w:sz w:val="18"/>
                <w:szCs w:val="18"/>
              </w:rPr>
              <w:t>91.400000002764</w:t>
            </w:r>
          </w:p>
        </w:tc>
      </w:tr>
      <w:tr w:rsidR="007B0BF4" w:rsidRPr="00575EBD" w:rsidTr="00854E2B">
        <w:trPr>
          <w:trHeight w:val="70"/>
        </w:trPr>
        <w:tc>
          <w:tcPr>
            <w:tcW w:w="811" w:type="dxa"/>
            <w:noWrap/>
          </w:tcPr>
          <w:p w:rsidR="007B0BF4" w:rsidRPr="009A7693" w:rsidRDefault="004C7397" w:rsidP="00854E2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RBP</w:t>
            </w:r>
          </w:p>
        </w:tc>
        <w:tc>
          <w:tcPr>
            <w:tcW w:w="2983" w:type="dxa"/>
            <w:noWrap/>
          </w:tcPr>
          <w:p w:rsidR="007B0BF4" w:rsidRPr="0018288B" w:rsidRDefault="007B0BF4" w:rsidP="00854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B0BF4">
              <w:rPr>
                <w:rFonts w:ascii="Arial" w:hAnsi="Arial" w:cs="Arial"/>
                <w:color w:val="666699"/>
                <w:sz w:val="18"/>
                <w:szCs w:val="18"/>
              </w:rPr>
              <w:t xml:space="preserve">Royal </w:t>
            </w:r>
            <w:proofErr w:type="spellStart"/>
            <w:r w:rsidRPr="007B0BF4">
              <w:rPr>
                <w:rFonts w:ascii="Arial" w:hAnsi="Arial" w:cs="Arial"/>
                <w:color w:val="666699"/>
                <w:sz w:val="18"/>
                <w:szCs w:val="18"/>
              </w:rPr>
              <w:t>Bafokeng</w:t>
            </w:r>
            <w:proofErr w:type="spellEnd"/>
            <w:r w:rsidRPr="007B0BF4">
              <w:rPr>
                <w:rFonts w:ascii="Arial" w:hAnsi="Arial" w:cs="Arial"/>
                <w:color w:val="666699"/>
                <w:sz w:val="18"/>
                <w:szCs w:val="18"/>
              </w:rPr>
              <w:t xml:space="preserve"> Platinum</w:t>
            </w:r>
          </w:p>
        </w:tc>
        <w:tc>
          <w:tcPr>
            <w:tcW w:w="1837" w:type="dxa"/>
            <w:noWrap/>
          </w:tcPr>
          <w:p w:rsidR="007B0BF4" w:rsidRPr="0018288B" w:rsidRDefault="007B0BF4" w:rsidP="00854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B0BF4">
              <w:rPr>
                <w:rFonts w:ascii="Arial" w:hAnsi="Arial" w:cs="Arial"/>
                <w:color w:val="666699"/>
                <w:sz w:val="18"/>
                <w:szCs w:val="18"/>
              </w:rPr>
              <w:t>ZAE000149936</w:t>
            </w:r>
          </w:p>
        </w:tc>
        <w:tc>
          <w:tcPr>
            <w:tcW w:w="1468" w:type="dxa"/>
            <w:noWrap/>
            <w:vAlign w:val="center"/>
          </w:tcPr>
          <w:p w:rsidR="007B0BF4" w:rsidRPr="0018288B" w:rsidRDefault="007B0BF4" w:rsidP="00854E2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B0BF4">
              <w:rPr>
                <w:rFonts w:ascii="Arial" w:hAnsi="Arial" w:cs="Arial"/>
                <w:color w:val="666699"/>
                <w:sz w:val="18"/>
                <w:szCs w:val="18"/>
              </w:rPr>
              <w:t>195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7B0BF4">
              <w:rPr>
                <w:rFonts w:ascii="Arial" w:hAnsi="Arial" w:cs="Arial"/>
                <w:color w:val="666699"/>
                <w:sz w:val="18"/>
                <w:szCs w:val="18"/>
              </w:rPr>
              <w:t>836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7B0BF4">
              <w:rPr>
                <w:rFonts w:ascii="Arial" w:hAnsi="Arial" w:cs="Arial"/>
                <w:color w:val="666699"/>
                <w:sz w:val="18"/>
                <w:szCs w:val="18"/>
              </w:rPr>
              <w:t>465</w:t>
            </w:r>
          </w:p>
        </w:tc>
        <w:tc>
          <w:tcPr>
            <w:tcW w:w="1767" w:type="dxa"/>
            <w:noWrap/>
            <w:vAlign w:val="center"/>
          </w:tcPr>
          <w:p w:rsidR="007B0BF4" w:rsidRPr="0018288B" w:rsidRDefault="007B0BF4" w:rsidP="00854E2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B0BF4">
              <w:rPr>
                <w:rFonts w:ascii="Arial" w:hAnsi="Arial" w:cs="Arial"/>
                <w:color w:val="666699"/>
                <w:sz w:val="18"/>
                <w:szCs w:val="18"/>
              </w:rPr>
              <w:t>35.400000199146</w:t>
            </w:r>
          </w:p>
        </w:tc>
      </w:tr>
    </w:tbl>
    <w:p w:rsidR="00BC4ED0" w:rsidRPr="00575EBD" w:rsidRDefault="00BC4ED0" w:rsidP="00BC4ED0">
      <w:pPr>
        <w:pStyle w:val="ICAHeading3"/>
      </w:pPr>
      <w:r w:rsidRPr="00575EBD">
        <w:t>Equities for exclusion from index</w:t>
      </w:r>
    </w:p>
    <w:tbl>
      <w:tblPr>
        <w:tblStyle w:val="TableGrid"/>
        <w:tblW w:w="7869" w:type="dxa"/>
        <w:tblInd w:w="0" w:type="dxa"/>
        <w:tblLook w:val="04A0" w:firstRow="1" w:lastRow="0" w:firstColumn="1" w:lastColumn="0" w:noHBand="0" w:noVBand="1"/>
      </w:tblPr>
      <w:tblGrid>
        <w:gridCol w:w="800"/>
        <w:gridCol w:w="3546"/>
        <w:gridCol w:w="1855"/>
        <w:gridCol w:w="1668"/>
      </w:tblGrid>
      <w:tr w:rsidR="00BC4ED0" w:rsidRPr="00575EBD" w:rsidTr="00854E2B">
        <w:tc>
          <w:tcPr>
            <w:tcW w:w="800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Ticker</w:t>
            </w:r>
          </w:p>
        </w:tc>
        <w:tc>
          <w:tcPr>
            <w:tcW w:w="3546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55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ISIN</w:t>
            </w:r>
          </w:p>
        </w:tc>
        <w:tc>
          <w:tcPr>
            <w:tcW w:w="1668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Free Float</w:t>
            </w:r>
          </w:p>
        </w:tc>
      </w:tr>
      <w:tr w:rsidR="00BC4ED0" w:rsidRPr="00575EBD" w:rsidTr="00854E2B">
        <w:tc>
          <w:tcPr>
            <w:tcW w:w="800" w:type="dxa"/>
          </w:tcPr>
          <w:p w:rsidR="00BC4ED0" w:rsidRPr="00C977BB" w:rsidRDefault="004C7397" w:rsidP="00854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BAW</w:t>
            </w:r>
          </w:p>
        </w:tc>
        <w:tc>
          <w:tcPr>
            <w:tcW w:w="3546" w:type="dxa"/>
          </w:tcPr>
          <w:p w:rsidR="00BC4ED0" w:rsidRPr="00C977BB" w:rsidRDefault="007B0BF4" w:rsidP="00854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B0BF4">
              <w:rPr>
                <w:rFonts w:ascii="Arial" w:hAnsi="Arial" w:cs="Arial"/>
                <w:color w:val="666699"/>
                <w:sz w:val="18"/>
                <w:szCs w:val="18"/>
              </w:rPr>
              <w:t>Barloworld Ltd.</w:t>
            </w:r>
          </w:p>
        </w:tc>
        <w:tc>
          <w:tcPr>
            <w:tcW w:w="1855" w:type="dxa"/>
          </w:tcPr>
          <w:p w:rsidR="00BC4ED0" w:rsidRPr="00C977BB" w:rsidRDefault="007B0BF4" w:rsidP="00854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B0BF4">
              <w:rPr>
                <w:rFonts w:ascii="Arial" w:hAnsi="Arial" w:cs="Arial"/>
                <w:color w:val="666699"/>
                <w:sz w:val="18"/>
                <w:szCs w:val="18"/>
              </w:rPr>
              <w:t>ZAE000026639</w:t>
            </w:r>
          </w:p>
        </w:tc>
        <w:tc>
          <w:tcPr>
            <w:tcW w:w="1668" w:type="dxa"/>
            <w:vAlign w:val="center"/>
          </w:tcPr>
          <w:p w:rsidR="00BC4ED0" w:rsidRDefault="007B0BF4" w:rsidP="00854E2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98.920000891615</w:t>
            </w:r>
          </w:p>
        </w:tc>
      </w:tr>
      <w:tr w:rsidR="00BC4ED0" w:rsidRPr="00575EBD" w:rsidTr="00854E2B">
        <w:tc>
          <w:tcPr>
            <w:tcW w:w="800" w:type="dxa"/>
          </w:tcPr>
          <w:p w:rsidR="00BC4ED0" w:rsidRPr="00C977BB" w:rsidRDefault="004C7397" w:rsidP="00854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CIL</w:t>
            </w:r>
          </w:p>
        </w:tc>
        <w:tc>
          <w:tcPr>
            <w:tcW w:w="3546" w:type="dxa"/>
          </w:tcPr>
          <w:p w:rsidR="00BC4ED0" w:rsidRPr="00C977BB" w:rsidRDefault="007B0BF4" w:rsidP="00854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B0BF4">
              <w:rPr>
                <w:rFonts w:ascii="Arial" w:hAnsi="Arial" w:cs="Arial"/>
                <w:color w:val="666699"/>
                <w:sz w:val="18"/>
                <w:szCs w:val="18"/>
              </w:rPr>
              <w:t>Consolidated Infrastructure Group</w:t>
            </w:r>
          </w:p>
        </w:tc>
        <w:tc>
          <w:tcPr>
            <w:tcW w:w="1855" w:type="dxa"/>
          </w:tcPr>
          <w:p w:rsidR="00BC4ED0" w:rsidRPr="00C977BB" w:rsidRDefault="007B0BF4" w:rsidP="00854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B0BF4">
              <w:rPr>
                <w:rFonts w:ascii="Arial" w:hAnsi="Arial" w:cs="Arial"/>
                <w:color w:val="666699"/>
                <w:sz w:val="18"/>
                <w:szCs w:val="18"/>
              </w:rPr>
              <w:t>ZAE000153888</w:t>
            </w:r>
          </w:p>
        </w:tc>
        <w:tc>
          <w:tcPr>
            <w:tcW w:w="1668" w:type="dxa"/>
            <w:vAlign w:val="center"/>
          </w:tcPr>
          <w:p w:rsidR="00BC4ED0" w:rsidRDefault="007B0BF4" w:rsidP="00854E2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83.829999929388</w:t>
            </w:r>
          </w:p>
        </w:tc>
      </w:tr>
      <w:tr w:rsidR="00BC4ED0" w:rsidRPr="00575EBD" w:rsidTr="00854E2B">
        <w:tc>
          <w:tcPr>
            <w:tcW w:w="800" w:type="dxa"/>
          </w:tcPr>
          <w:p w:rsidR="00BC4ED0" w:rsidRPr="00C977BB" w:rsidRDefault="004C7397" w:rsidP="00854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NT1</w:t>
            </w:r>
          </w:p>
        </w:tc>
        <w:tc>
          <w:tcPr>
            <w:tcW w:w="3546" w:type="dxa"/>
          </w:tcPr>
          <w:p w:rsidR="00BC4ED0" w:rsidRPr="00C977BB" w:rsidRDefault="007B0BF4" w:rsidP="00854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B0BF4">
              <w:rPr>
                <w:rFonts w:ascii="Arial" w:hAnsi="Arial" w:cs="Arial"/>
                <w:color w:val="666699"/>
                <w:sz w:val="18"/>
                <w:szCs w:val="18"/>
              </w:rPr>
              <w:t>Net 1 UEPS Technologies</w:t>
            </w:r>
          </w:p>
        </w:tc>
        <w:tc>
          <w:tcPr>
            <w:tcW w:w="1855" w:type="dxa"/>
          </w:tcPr>
          <w:p w:rsidR="00BC4ED0" w:rsidRPr="00C977BB" w:rsidRDefault="007B0BF4" w:rsidP="00854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B0BF4">
              <w:rPr>
                <w:rFonts w:ascii="Arial" w:hAnsi="Arial" w:cs="Arial"/>
                <w:color w:val="666699"/>
                <w:sz w:val="18"/>
                <w:szCs w:val="18"/>
              </w:rPr>
              <w:t>US64107N2062</w:t>
            </w:r>
          </w:p>
        </w:tc>
        <w:tc>
          <w:tcPr>
            <w:tcW w:w="1668" w:type="dxa"/>
            <w:vAlign w:val="center"/>
          </w:tcPr>
          <w:p w:rsidR="00BC4ED0" w:rsidRDefault="007B0BF4" w:rsidP="00854E2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B0BF4">
              <w:rPr>
                <w:rFonts w:ascii="Arial" w:hAnsi="Arial" w:cs="Arial"/>
                <w:color w:val="666699"/>
                <w:sz w:val="18"/>
                <w:szCs w:val="18"/>
              </w:rPr>
              <w:t>18.369125518742</w:t>
            </w:r>
          </w:p>
        </w:tc>
      </w:tr>
      <w:tr w:rsidR="00BC4ED0" w:rsidRPr="00575EBD" w:rsidTr="00854E2B">
        <w:tc>
          <w:tcPr>
            <w:tcW w:w="800" w:type="dxa"/>
          </w:tcPr>
          <w:p w:rsidR="00BC4ED0" w:rsidRPr="00C977BB" w:rsidRDefault="004C7397" w:rsidP="00854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TTO</w:t>
            </w:r>
          </w:p>
        </w:tc>
        <w:tc>
          <w:tcPr>
            <w:tcW w:w="3546" w:type="dxa"/>
          </w:tcPr>
          <w:p w:rsidR="00BC4ED0" w:rsidRPr="00C977BB" w:rsidRDefault="007B0BF4" w:rsidP="00854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7B0BF4">
              <w:rPr>
                <w:rFonts w:ascii="Arial" w:hAnsi="Arial" w:cs="Arial"/>
                <w:color w:val="666699"/>
                <w:sz w:val="18"/>
                <w:szCs w:val="18"/>
              </w:rPr>
              <w:t>Trustco</w:t>
            </w:r>
            <w:proofErr w:type="spellEnd"/>
            <w:r w:rsidRPr="007B0BF4">
              <w:rPr>
                <w:rFonts w:ascii="Arial" w:hAnsi="Arial" w:cs="Arial"/>
                <w:color w:val="666699"/>
                <w:sz w:val="18"/>
                <w:szCs w:val="18"/>
              </w:rPr>
              <w:t xml:space="preserve"> Group </w:t>
            </w:r>
            <w:proofErr w:type="spellStart"/>
            <w:r w:rsidRPr="007B0BF4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7B0BF4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55" w:type="dxa"/>
          </w:tcPr>
          <w:p w:rsidR="00BC4ED0" w:rsidRPr="00C977BB" w:rsidRDefault="007B0BF4" w:rsidP="00854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B0BF4">
              <w:rPr>
                <w:rFonts w:ascii="Arial" w:hAnsi="Arial" w:cs="Arial"/>
                <w:color w:val="666699"/>
                <w:sz w:val="18"/>
                <w:szCs w:val="18"/>
              </w:rPr>
              <w:t>NA000A0RF067</w:t>
            </w:r>
          </w:p>
        </w:tc>
        <w:tc>
          <w:tcPr>
            <w:tcW w:w="1668" w:type="dxa"/>
            <w:vAlign w:val="center"/>
          </w:tcPr>
          <w:p w:rsidR="00BC4ED0" w:rsidRDefault="007B0BF4" w:rsidP="00854E2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B0BF4">
              <w:rPr>
                <w:rFonts w:ascii="Arial" w:hAnsi="Arial" w:cs="Arial"/>
                <w:color w:val="666699"/>
                <w:sz w:val="18"/>
                <w:szCs w:val="18"/>
              </w:rPr>
              <w:t>51.235033588074</w:t>
            </w:r>
          </w:p>
        </w:tc>
      </w:tr>
      <w:tr w:rsidR="00BC4ED0" w:rsidRPr="00575EBD" w:rsidTr="00854E2B">
        <w:tc>
          <w:tcPr>
            <w:tcW w:w="800" w:type="dxa"/>
          </w:tcPr>
          <w:p w:rsidR="00BC4ED0" w:rsidRPr="00C977BB" w:rsidRDefault="004C7397" w:rsidP="00854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CCO</w:t>
            </w:r>
          </w:p>
        </w:tc>
        <w:tc>
          <w:tcPr>
            <w:tcW w:w="3546" w:type="dxa"/>
          </w:tcPr>
          <w:p w:rsidR="00BC4ED0" w:rsidRPr="00C977BB" w:rsidRDefault="007B0BF4" w:rsidP="00854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B0BF4">
              <w:rPr>
                <w:rFonts w:ascii="Arial" w:hAnsi="Arial" w:cs="Arial"/>
                <w:color w:val="666699"/>
                <w:sz w:val="18"/>
                <w:szCs w:val="18"/>
              </w:rPr>
              <w:t>Capital &amp; Counties Properties PLC</w:t>
            </w:r>
          </w:p>
        </w:tc>
        <w:tc>
          <w:tcPr>
            <w:tcW w:w="1855" w:type="dxa"/>
          </w:tcPr>
          <w:p w:rsidR="00BC4ED0" w:rsidRPr="00C977BB" w:rsidRDefault="007B0BF4" w:rsidP="00854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B0BF4">
              <w:rPr>
                <w:rFonts w:ascii="Arial" w:hAnsi="Arial" w:cs="Arial"/>
                <w:color w:val="666699"/>
                <w:sz w:val="18"/>
                <w:szCs w:val="18"/>
              </w:rPr>
              <w:t>GB00B62G9D36</w:t>
            </w:r>
          </w:p>
        </w:tc>
        <w:tc>
          <w:tcPr>
            <w:tcW w:w="1668" w:type="dxa"/>
            <w:vAlign w:val="center"/>
          </w:tcPr>
          <w:p w:rsidR="00BC4ED0" w:rsidRDefault="007B0BF4" w:rsidP="00854E2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54.000000096912</w:t>
            </w:r>
          </w:p>
        </w:tc>
      </w:tr>
      <w:tr w:rsidR="00BC4ED0" w:rsidRPr="00575EBD" w:rsidTr="00854E2B">
        <w:tc>
          <w:tcPr>
            <w:tcW w:w="800" w:type="dxa"/>
          </w:tcPr>
          <w:p w:rsidR="00BC4ED0" w:rsidRPr="00C977BB" w:rsidRDefault="004C7397" w:rsidP="00854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NIV</w:t>
            </w:r>
          </w:p>
        </w:tc>
        <w:tc>
          <w:tcPr>
            <w:tcW w:w="3546" w:type="dxa"/>
          </w:tcPr>
          <w:p w:rsidR="00BC4ED0" w:rsidRPr="00F60781" w:rsidRDefault="007B0BF4" w:rsidP="00854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7B0BF4">
              <w:rPr>
                <w:rFonts w:ascii="Arial" w:hAnsi="Arial" w:cs="Arial"/>
                <w:color w:val="666699"/>
                <w:sz w:val="18"/>
                <w:szCs w:val="18"/>
              </w:rPr>
              <w:t>Niveus</w:t>
            </w:r>
            <w:proofErr w:type="spellEnd"/>
            <w:r w:rsidRPr="007B0BF4">
              <w:rPr>
                <w:rFonts w:ascii="Arial" w:hAnsi="Arial" w:cs="Arial"/>
                <w:color w:val="666699"/>
                <w:sz w:val="18"/>
                <w:szCs w:val="18"/>
              </w:rPr>
              <w:t xml:space="preserve"> Investments Ltd</w:t>
            </w:r>
          </w:p>
        </w:tc>
        <w:tc>
          <w:tcPr>
            <w:tcW w:w="1855" w:type="dxa"/>
          </w:tcPr>
          <w:p w:rsidR="00BC4ED0" w:rsidRPr="00C977BB" w:rsidRDefault="007B0BF4" w:rsidP="00854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B0BF4">
              <w:rPr>
                <w:rFonts w:ascii="Arial" w:hAnsi="Arial" w:cs="Arial"/>
                <w:color w:val="666699"/>
                <w:sz w:val="18"/>
                <w:szCs w:val="18"/>
              </w:rPr>
              <w:t>ZAE000169553</w:t>
            </w:r>
          </w:p>
        </w:tc>
        <w:tc>
          <w:tcPr>
            <w:tcW w:w="1668" w:type="dxa"/>
            <w:vAlign w:val="center"/>
          </w:tcPr>
          <w:p w:rsidR="00BC4ED0" w:rsidRDefault="007B0BF4" w:rsidP="00854E2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B0BF4">
              <w:rPr>
                <w:rFonts w:ascii="Arial" w:hAnsi="Arial" w:cs="Arial"/>
                <w:color w:val="666699"/>
                <w:sz w:val="18"/>
                <w:szCs w:val="18"/>
              </w:rPr>
              <w:t>39.582827967005</w:t>
            </w:r>
          </w:p>
        </w:tc>
      </w:tr>
      <w:tr w:rsidR="007B0BF4" w:rsidRPr="00575EBD" w:rsidTr="00854E2B">
        <w:tc>
          <w:tcPr>
            <w:tcW w:w="800" w:type="dxa"/>
          </w:tcPr>
          <w:p w:rsidR="007B0BF4" w:rsidRPr="00C977BB" w:rsidRDefault="004C7397" w:rsidP="00854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AFH</w:t>
            </w:r>
          </w:p>
        </w:tc>
        <w:tc>
          <w:tcPr>
            <w:tcW w:w="3546" w:type="dxa"/>
          </w:tcPr>
          <w:p w:rsidR="007B0BF4" w:rsidRPr="007B0BF4" w:rsidRDefault="007B0BF4" w:rsidP="00854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B0BF4">
              <w:rPr>
                <w:rFonts w:ascii="Arial" w:hAnsi="Arial" w:cs="Arial"/>
                <w:color w:val="666699"/>
                <w:sz w:val="18"/>
                <w:szCs w:val="18"/>
              </w:rPr>
              <w:t>Alexander Fo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rbes Equity Holdings</w:t>
            </w:r>
          </w:p>
        </w:tc>
        <w:tc>
          <w:tcPr>
            <w:tcW w:w="1855" w:type="dxa"/>
          </w:tcPr>
          <w:p w:rsidR="007B0BF4" w:rsidRPr="007B0BF4" w:rsidRDefault="007B0BF4" w:rsidP="00854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B0BF4">
              <w:rPr>
                <w:rFonts w:ascii="Arial" w:hAnsi="Arial" w:cs="Arial"/>
                <w:color w:val="666699"/>
                <w:sz w:val="18"/>
                <w:szCs w:val="18"/>
              </w:rPr>
              <w:t>ZAE000191516</w:t>
            </w:r>
          </w:p>
        </w:tc>
        <w:tc>
          <w:tcPr>
            <w:tcW w:w="1668" w:type="dxa"/>
            <w:vAlign w:val="center"/>
          </w:tcPr>
          <w:p w:rsidR="007B0BF4" w:rsidRPr="007B0BF4" w:rsidRDefault="007B0BF4" w:rsidP="00854E2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B0BF4">
              <w:rPr>
                <w:rFonts w:ascii="Arial" w:hAnsi="Arial" w:cs="Arial"/>
                <w:color w:val="666699"/>
                <w:sz w:val="18"/>
                <w:szCs w:val="18"/>
              </w:rPr>
              <w:t>62.945038700553</w:t>
            </w:r>
          </w:p>
        </w:tc>
      </w:tr>
      <w:tr w:rsidR="007B0BF4" w:rsidRPr="00575EBD" w:rsidTr="00854E2B">
        <w:tc>
          <w:tcPr>
            <w:tcW w:w="800" w:type="dxa"/>
          </w:tcPr>
          <w:p w:rsidR="007B0BF4" w:rsidRPr="00C977BB" w:rsidRDefault="004C7397" w:rsidP="00854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NVS</w:t>
            </w:r>
          </w:p>
        </w:tc>
        <w:tc>
          <w:tcPr>
            <w:tcW w:w="3546" w:type="dxa"/>
          </w:tcPr>
          <w:p w:rsidR="007B0BF4" w:rsidRPr="007B0BF4" w:rsidRDefault="007B0BF4" w:rsidP="00854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B0BF4">
              <w:rPr>
                <w:rFonts w:ascii="Arial" w:hAnsi="Arial" w:cs="Arial"/>
                <w:color w:val="666699"/>
                <w:sz w:val="18"/>
                <w:szCs w:val="18"/>
              </w:rPr>
              <w:t>Novus Holdings Ltd</w:t>
            </w:r>
          </w:p>
        </w:tc>
        <w:tc>
          <w:tcPr>
            <w:tcW w:w="1855" w:type="dxa"/>
          </w:tcPr>
          <w:p w:rsidR="007B0BF4" w:rsidRPr="007B0BF4" w:rsidRDefault="007B0BF4" w:rsidP="00854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B0BF4">
              <w:rPr>
                <w:rFonts w:ascii="Arial" w:hAnsi="Arial" w:cs="Arial"/>
                <w:color w:val="666699"/>
                <w:sz w:val="18"/>
                <w:szCs w:val="18"/>
              </w:rPr>
              <w:t>ZAE000202149</w:t>
            </w:r>
          </w:p>
        </w:tc>
        <w:tc>
          <w:tcPr>
            <w:tcW w:w="1668" w:type="dxa"/>
            <w:vAlign w:val="center"/>
          </w:tcPr>
          <w:p w:rsidR="007B0BF4" w:rsidRPr="007B0BF4" w:rsidRDefault="007B0BF4" w:rsidP="00854E2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B0BF4">
              <w:rPr>
                <w:rFonts w:ascii="Arial" w:hAnsi="Arial" w:cs="Arial"/>
                <w:color w:val="666699"/>
                <w:sz w:val="18"/>
                <w:szCs w:val="18"/>
              </w:rPr>
              <w:t>67.543416450085</w:t>
            </w:r>
          </w:p>
        </w:tc>
      </w:tr>
      <w:tr w:rsidR="007B0BF4" w:rsidRPr="00575EBD" w:rsidTr="00854E2B">
        <w:tc>
          <w:tcPr>
            <w:tcW w:w="800" w:type="dxa"/>
          </w:tcPr>
          <w:p w:rsidR="007B0BF4" w:rsidRPr="00C977BB" w:rsidRDefault="004C7397" w:rsidP="00854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CHP</w:t>
            </w:r>
          </w:p>
        </w:tc>
        <w:tc>
          <w:tcPr>
            <w:tcW w:w="3546" w:type="dxa"/>
          </w:tcPr>
          <w:p w:rsidR="007B0BF4" w:rsidRPr="007B0BF4" w:rsidRDefault="007B0BF4" w:rsidP="00854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7B0BF4">
              <w:rPr>
                <w:rFonts w:ascii="Arial" w:hAnsi="Arial" w:cs="Arial"/>
                <w:color w:val="666699"/>
                <w:sz w:val="18"/>
                <w:szCs w:val="18"/>
              </w:rPr>
              <w:t>Choppies</w:t>
            </w:r>
            <w:proofErr w:type="spellEnd"/>
            <w:r w:rsidRPr="007B0BF4">
              <w:rPr>
                <w:rFonts w:ascii="Arial" w:hAnsi="Arial" w:cs="Arial"/>
                <w:color w:val="666699"/>
                <w:sz w:val="18"/>
                <w:szCs w:val="18"/>
              </w:rPr>
              <w:t xml:space="preserve"> Enterprises Ltd</w:t>
            </w:r>
          </w:p>
        </w:tc>
        <w:tc>
          <w:tcPr>
            <w:tcW w:w="1855" w:type="dxa"/>
          </w:tcPr>
          <w:p w:rsidR="007B0BF4" w:rsidRPr="007B0BF4" w:rsidRDefault="007B0BF4" w:rsidP="00854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B0BF4">
              <w:rPr>
                <w:rFonts w:ascii="Arial" w:hAnsi="Arial" w:cs="Arial"/>
                <w:color w:val="666699"/>
                <w:sz w:val="18"/>
                <w:szCs w:val="18"/>
              </w:rPr>
              <w:t>BW0000001072</w:t>
            </w:r>
          </w:p>
        </w:tc>
        <w:tc>
          <w:tcPr>
            <w:tcW w:w="1668" w:type="dxa"/>
            <w:vAlign w:val="center"/>
          </w:tcPr>
          <w:p w:rsidR="007B0BF4" w:rsidRPr="007B0BF4" w:rsidRDefault="007B0BF4" w:rsidP="00854E2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B0BF4">
              <w:rPr>
                <w:rFonts w:ascii="Arial" w:hAnsi="Arial" w:cs="Arial"/>
                <w:color w:val="666699"/>
                <w:sz w:val="18"/>
                <w:szCs w:val="18"/>
              </w:rPr>
              <w:t>31.281886296114</w:t>
            </w:r>
          </w:p>
        </w:tc>
      </w:tr>
      <w:tr w:rsidR="007B0BF4" w:rsidRPr="00575EBD" w:rsidTr="00854E2B">
        <w:tc>
          <w:tcPr>
            <w:tcW w:w="800" w:type="dxa"/>
          </w:tcPr>
          <w:p w:rsidR="007B0BF4" w:rsidRPr="00C977BB" w:rsidRDefault="004C7397" w:rsidP="00854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SAC</w:t>
            </w:r>
          </w:p>
        </w:tc>
        <w:tc>
          <w:tcPr>
            <w:tcW w:w="3546" w:type="dxa"/>
          </w:tcPr>
          <w:p w:rsidR="007B0BF4" w:rsidRPr="007B0BF4" w:rsidRDefault="007B0BF4" w:rsidP="00854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B0BF4">
              <w:rPr>
                <w:rFonts w:ascii="Arial" w:hAnsi="Arial" w:cs="Arial"/>
                <w:color w:val="666699"/>
                <w:sz w:val="18"/>
                <w:szCs w:val="18"/>
              </w:rPr>
              <w:t>SA Corporate Real Estate Fund</w:t>
            </w:r>
          </w:p>
        </w:tc>
        <w:tc>
          <w:tcPr>
            <w:tcW w:w="1855" w:type="dxa"/>
          </w:tcPr>
          <w:p w:rsidR="007B0BF4" w:rsidRPr="007B0BF4" w:rsidRDefault="007B0BF4" w:rsidP="00854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B0BF4">
              <w:rPr>
                <w:rFonts w:ascii="Arial" w:hAnsi="Arial" w:cs="Arial"/>
                <w:color w:val="666699"/>
                <w:sz w:val="18"/>
                <w:szCs w:val="18"/>
              </w:rPr>
              <w:t>ZAE000203238</w:t>
            </w:r>
          </w:p>
        </w:tc>
        <w:tc>
          <w:tcPr>
            <w:tcW w:w="1668" w:type="dxa"/>
            <w:vAlign w:val="center"/>
          </w:tcPr>
          <w:p w:rsidR="007B0BF4" w:rsidRPr="007B0BF4" w:rsidRDefault="007B0BF4" w:rsidP="00854E2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B0BF4">
              <w:rPr>
                <w:rFonts w:ascii="Arial" w:hAnsi="Arial" w:cs="Arial"/>
                <w:color w:val="666699"/>
                <w:sz w:val="18"/>
                <w:szCs w:val="18"/>
              </w:rPr>
              <w:t>99.716679768661</w:t>
            </w:r>
          </w:p>
        </w:tc>
      </w:tr>
      <w:tr w:rsidR="007B0BF4" w:rsidRPr="00575EBD" w:rsidTr="00854E2B">
        <w:tc>
          <w:tcPr>
            <w:tcW w:w="800" w:type="dxa"/>
          </w:tcPr>
          <w:p w:rsidR="007B0BF4" w:rsidRPr="00C977BB" w:rsidRDefault="004C7397" w:rsidP="00854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TDH</w:t>
            </w:r>
          </w:p>
        </w:tc>
        <w:tc>
          <w:tcPr>
            <w:tcW w:w="3546" w:type="dxa"/>
          </w:tcPr>
          <w:p w:rsidR="007B0BF4" w:rsidRPr="007B0BF4" w:rsidRDefault="007B0BF4" w:rsidP="00854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B0BF4">
              <w:rPr>
                <w:rFonts w:ascii="Arial" w:hAnsi="Arial" w:cs="Arial"/>
                <w:color w:val="666699"/>
                <w:sz w:val="18"/>
                <w:szCs w:val="18"/>
              </w:rPr>
              <w:t>Tradehold Ltd.</w:t>
            </w:r>
          </w:p>
        </w:tc>
        <w:tc>
          <w:tcPr>
            <w:tcW w:w="1855" w:type="dxa"/>
          </w:tcPr>
          <w:p w:rsidR="007B0BF4" w:rsidRPr="007B0BF4" w:rsidRDefault="007B0BF4" w:rsidP="00854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B0BF4">
              <w:rPr>
                <w:rFonts w:ascii="Arial" w:hAnsi="Arial" w:cs="Arial"/>
                <w:color w:val="666699"/>
                <w:sz w:val="18"/>
                <w:szCs w:val="18"/>
              </w:rPr>
              <w:t>ZAE000152658</w:t>
            </w:r>
          </w:p>
        </w:tc>
        <w:tc>
          <w:tcPr>
            <w:tcW w:w="1668" w:type="dxa"/>
            <w:vAlign w:val="center"/>
          </w:tcPr>
          <w:p w:rsidR="007B0BF4" w:rsidRPr="007B0BF4" w:rsidRDefault="007B0BF4" w:rsidP="00854E2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23.338584771949</w:t>
            </w:r>
          </w:p>
        </w:tc>
      </w:tr>
    </w:tbl>
    <w:p w:rsidR="009018FB" w:rsidRDefault="009018FB" w:rsidP="00631DF2">
      <w:pPr>
        <w:pStyle w:val="ICAParagraphText"/>
      </w:pPr>
    </w:p>
    <w:p w:rsidR="009018FB" w:rsidRDefault="009018FB" w:rsidP="00631DF2">
      <w:pPr>
        <w:pStyle w:val="ICAParagraphText"/>
      </w:pPr>
    </w:p>
    <w:p w:rsidR="007B0BF4" w:rsidRDefault="007B0BF4" w:rsidP="00631DF2">
      <w:pPr>
        <w:pStyle w:val="ICAParagraphText"/>
      </w:pPr>
    </w:p>
    <w:p w:rsidR="007B0BF4" w:rsidRDefault="007B0BF4" w:rsidP="00631DF2">
      <w:pPr>
        <w:pStyle w:val="ICAParagraphText"/>
      </w:pPr>
    </w:p>
    <w:p w:rsidR="00631DF2" w:rsidRDefault="00631DF2" w:rsidP="00631DF2">
      <w:pPr>
        <w:pStyle w:val="ICAParagraphText"/>
      </w:pPr>
      <w:r>
        <w:lastRenderedPageBreak/>
        <w:t>For index related enquiries or further information about FTSE please contact:</w:t>
      </w:r>
    </w:p>
    <w:p w:rsidR="00631DF2" w:rsidRDefault="00631DF2" w:rsidP="00631DF2">
      <w:pPr>
        <w:pStyle w:val="ICAParagraphText"/>
      </w:pPr>
      <w:r>
        <w:t>Client Services in UK:</w:t>
      </w:r>
      <w:r>
        <w:tab/>
      </w:r>
      <w:r>
        <w:tab/>
      </w:r>
      <w:r>
        <w:tab/>
      </w:r>
      <w:r>
        <w:tab/>
        <w:t>Tel: +44 (0) 20 7448 1810 and</w:t>
      </w:r>
    </w:p>
    <w:p w:rsidR="00631DF2" w:rsidRDefault="00631DF2" w:rsidP="00631DF2">
      <w:pPr>
        <w:pStyle w:val="ICAParagraphText"/>
      </w:pPr>
      <w:r>
        <w:t>Client Services in US:</w:t>
      </w:r>
      <w:r>
        <w:tab/>
      </w:r>
      <w:r>
        <w:tab/>
      </w:r>
      <w:r>
        <w:tab/>
      </w:r>
      <w:r>
        <w:tab/>
        <w:t>Tel: +1 212 825 1328 or +1 415 445 5660 and</w:t>
      </w:r>
    </w:p>
    <w:p w:rsidR="00631DF2" w:rsidRDefault="00631DF2" w:rsidP="00631DF2">
      <w:pPr>
        <w:pStyle w:val="ICAParagraphText"/>
      </w:pPr>
      <w:r>
        <w:t>Client Services in Asia Pacific:</w:t>
      </w:r>
      <w:r>
        <w:tab/>
      </w:r>
      <w:r>
        <w:tab/>
      </w:r>
      <w:r>
        <w:tab/>
        <w:t>Tel: +852 2230 5800 or +65 223 3738.</w:t>
      </w:r>
    </w:p>
    <w:p w:rsidR="00631DF2" w:rsidRDefault="00631DF2" w:rsidP="00631DF2">
      <w:pPr>
        <w:pStyle w:val="ICAParagraphText"/>
      </w:pPr>
      <w:r>
        <w:t>JSE Securities Exchange, South Africa</w:t>
      </w:r>
      <w:r>
        <w:tab/>
      </w:r>
      <w:r>
        <w:tab/>
        <w:t>Tel: +27 11 520 7702 or 520 7777</w:t>
      </w:r>
    </w:p>
    <w:p w:rsidR="00631DF2" w:rsidRDefault="00631DF2" w:rsidP="00631DF2">
      <w:pPr>
        <w:pStyle w:val="ICAParagraphText"/>
      </w:pPr>
    </w:p>
    <w:p w:rsidR="00631DF2" w:rsidRDefault="00631DF2" w:rsidP="00631DF2">
      <w:pPr>
        <w:pStyle w:val="ICAParagraphText"/>
      </w:pPr>
      <w:r>
        <w:t xml:space="preserve">Or, email your enquiries to </w:t>
      </w:r>
      <w:hyperlink r:id="rId8" w:history="1">
        <w:r>
          <w:rPr>
            <w:rStyle w:val="Hyperlink"/>
          </w:rPr>
          <w:t>info@ftse.com</w:t>
        </w:r>
      </w:hyperlink>
      <w:r>
        <w:t xml:space="preserve">, </w:t>
      </w:r>
      <w:hyperlink r:id="rId9" w:history="1">
        <w:r>
          <w:rPr>
            <w:rStyle w:val="Hyperlink"/>
          </w:rPr>
          <w:t>indices@jse.co.za</w:t>
        </w:r>
      </w:hyperlink>
      <w:r>
        <w:t xml:space="preserve"> or visit our websites at </w:t>
      </w:r>
      <w:hyperlink r:id="rId10" w:history="1">
        <w:r>
          <w:rPr>
            <w:rStyle w:val="Hyperlink"/>
          </w:rPr>
          <w:t>www.ftse.com</w:t>
        </w:r>
      </w:hyperlink>
      <w:r>
        <w:t xml:space="preserve"> and </w:t>
      </w:r>
      <w:hyperlink r:id="rId11" w:history="1">
        <w:r>
          <w:rPr>
            <w:rStyle w:val="Hyperlink"/>
          </w:rPr>
          <w:t>www.ftsejse.co.za</w:t>
        </w:r>
      </w:hyperlink>
    </w:p>
    <w:p w:rsidR="00631DF2" w:rsidRDefault="00631DF2" w:rsidP="00631DF2">
      <w:pPr>
        <w:pStyle w:val="ICAHeading2"/>
      </w:pPr>
    </w:p>
    <w:sectPr w:rsidR="00631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F2"/>
    <w:rsid w:val="00034F8A"/>
    <w:rsid w:val="000C0E4C"/>
    <w:rsid w:val="001257D4"/>
    <w:rsid w:val="00136BF4"/>
    <w:rsid w:val="0018288B"/>
    <w:rsid w:val="001D51E7"/>
    <w:rsid w:val="001E2DF7"/>
    <w:rsid w:val="0020273F"/>
    <w:rsid w:val="00222B7C"/>
    <w:rsid w:val="00300483"/>
    <w:rsid w:val="00304F7C"/>
    <w:rsid w:val="003873E3"/>
    <w:rsid w:val="0039415C"/>
    <w:rsid w:val="00402888"/>
    <w:rsid w:val="00422A3D"/>
    <w:rsid w:val="00441340"/>
    <w:rsid w:val="00465DB3"/>
    <w:rsid w:val="004A132A"/>
    <w:rsid w:val="004C7397"/>
    <w:rsid w:val="004E6A70"/>
    <w:rsid w:val="004E6B47"/>
    <w:rsid w:val="005208FB"/>
    <w:rsid w:val="00555D47"/>
    <w:rsid w:val="00574E68"/>
    <w:rsid w:val="00631DF2"/>
    <w:rsid w:val="00677B79"/>
    <w:rsid w:val="00796C41"/>
    <w:rsid w:val="007B0BF4"/>
    <w:rsid w:val="009018FB"/>
    <w:rsid w:val="009A6501"/>
    <w:rsid w:val="00A849E2"/>
    <w:rsid w:val="00B039B1"/>
    <w:rsid w:val="00B5261B"/>
    <w:rsid w:val="00B62887"/>
    <w:rsid w:val="00B76791"/>
    <w:rsid w:val="00BC3B8E"/>
    <w:rsid w:val="00BC4ED0"/>
    <w:rsid w:val="00BD22B2"/>
    <w:rsid w:val="00CA0C94"/>
    <w:rsid w:val="00D731A5"/>
    <w:rsid w:val="00DE1503"/>
    <w:rsid w:val="00E12BAE"/>
    <w:rsid w:val="00E57FE7"/>
    <w:rsid w:val="00EE20F4"/>
    <w:rsid w:val="00F7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DF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631DF2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631DF2"/>
    <w:rPr>
      <w:rFonts w:ascii="Arial" w:hAnsi="Arial" w:cs="Arial"/>
      <w:color w:val="666699"/>
      <w:sz w:val="18"/>
      <w:lang w:val="en-ZA"/>
    </w:rPr>
  </w:style>
  <w:style w:type="character" w:customStyle="1" w:styleId="ICAHeading2Char">
    <w:name w:val="ICA Heading 2 Char"/>
    <w:basedOn w:val="DefaultParagraphFont"/>
    <w:link w:val="ICAHeading2"/>
    <w:locked/>
    <w:rsid w:val="00631DF2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631DF2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3Char">
    <w:name w:val="ICA Heading 3 Char"/>
    <w:basedOn w:val="DefaultParagraphFont"/>
    <w:link w:val="ICAHeading3"/>
    <w:locked/>
    <w:rsid w:val="00631DF2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631DF2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TableCaptionChar">
    <w:name w:val="ICA Table Caption Char"/>
    <w:basedOn w:val="DefaultParagraphFont"/>
    <w:link w:val="ICATableCaption"/>
    <w:locked/>
    <w:rsid w:val="00631DF2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631DF2"/>
    <w:rPr>
      <w:rFonts w:ascii="Arial" w:hAnsi="Arial" w:cs="Arial"/>
      <w:i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locked/>
    <w:rsid w:val="00631DF2"/>
    <w:rPr>
      <w:rFonts w:ascii="Arial" w:hAnsi="Arial" w:cs="Arial"/>
      <w:color w:val="666699"/>
      <w:sz w:val="18"/>
    </w:rPr>
  </w:style>
  <w:style w:type="paragraph" w:customStyle="1" w:styleId="ICATableText">
    <w:name w:val="ICA Table Text"/>
    <w:basedOn w:val="Normal"/>
    <w:link w:val="ICATableTextChar"/>
    <w:rsid w:val="00631DF2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631DF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31D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DF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631DF2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631DF2"/>
    <w:rPr>
      <w:rFonts w:ascii="Arial" w:hAnsi="Arial" w:cs="Arial"/>
      <w:color w:val="666699"/>
      <w:sz w:val="18"/>
      <w:lang w:val="en-ZA"/>
    </w:rPr>
  </w:style>
  <w:style w:type="character" w:customStyle="1" w:styleId="ICAHeading2Char">
    <w:name w:val="ICA Heading 2 Char"/>
    <w:basedOn w:val="DefaultParagraphFont"/>
    <w:link w:val="ICAHeading2"/>
    <w:locked/>
    <w:rsid w:val="00631DF2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631DF2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3Char">
    <w:name w:val="ICA Heading 3 Char"/>
    <w:basedOn w:val="DefaultParagraphFont"/>
    <w:link w:val="ICAHeading3"/>
    <w:locked/>
    <w:rsid w:val="00631DF2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631DF2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TableCaptionChar">
    <w:name w:val="ICA Table Caption Char"/>
    <w:basedOn w:val="DefaultParagraphFont"/>
    <w:link w:val="ICATableCaption"/>
    <w:locked/>
    <w:rsid w:val="00631DF2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631DF2"/>
    <w:rPr>
      <w:rFonts w:ascii="Arial" w:hAnsi="Arial" w:cs="Arial"/>
      <w:i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locked/>
    <w:rsid w:val="00631DF2"/>
    <w:rPr>
      <w:rFonts w:ascii="Arial" w:hAnsi="Arial" w:cs="Arial"/>
      <w:color w:val="666699"/>
      <w:sz w:val="18"/>
    </w:rPr>
  </w:style>
  <w:style w:type="paragraph" w:customStyle="1" w:styleId="ICATableText">
    <w:name w:val="ICA Table Text"/>
    <w:basedOn w:val="Normal"/>
    <w:link w:val="ICATableTextChar"/>
    <w:rsid w:val="00631DF2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631DF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31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tse.co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tsejse.co.za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ww.ftse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indices@jse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2018-03-18T22:00:00+00:00</JSE_x0020_Date>
    <JSEDate xmlns="4b9c4ad8-b913-4b33-a75f-8bb6922b9c0f" xsi:nil="true"/>
  </documentManagement>
</p:properties>
</file>

<file path=customXml/itemProps1.xml><?xml version="1.0" encoding="utf-8"?>
<ds:datastoreItem xmlns:ds="http://schemas.openxmlformats.org/officeDocument/2006/customXml" ds:itemID="{8620AF23-4C04-45B0-A890-35C755252414}"/>
</file>

<file path=customXml/itemProps2.xml><?xml version="1.0" encoding="utf-8"?>
<ds:datastoreItem xmlns:ds="http://schemas.openxmlformats.org/officeDocument/2006/customXml" ds:itemID="{3B814515-D805-43BA-A507-ACCEAF2FE3F1}"/>
</file>

<file path=customXml/itemProps3.xml><?xml version="1.0" encoding="utf-8"?>
<ds:datastoreItem xmlns:ds="http://schemas.openxmlformats.org/officeDocument/2006/customXml" ds:itemID="{BBC16D66-80FD-4DB4-89D0-830E1AFB86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20180319 March 2018 Responsible Investment Review ICA</vt:lpstr>
    </vt:vector>
  </TitlesOfParts>
  <Company>JSE Limited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20180319 March 2018 Minimum Variance Review ICA</dc:title>
  <dc:creator>User</dc:creator>
  <cp:lastModifiedBy>Madelein Badenhorst</cp:lastModifiedBy>
  <cp:revision>3</cp:revision>
  <cp:lastPrinted>2016-03-04T08:54:00Z</cp:lastPrinted>
  <dcterms:created xsi:type="dcterms:W3CDTF">2018-03-09T13:49:00Z</dcterms:created>
  <dcterms:modified xsi:type="dcterms:W3CDTF">2018-03-09T15:34:00Z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